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8261" w14:textId="77777777" w:rsidR="00752395" w:rsidRPr="00F75C9A" w:rsidRDefault="00752395" w:rsidP="00F75C9A">
      <w:pPr>
        <w:rPr>
          <w:lang w:val="en-US"/>
        </w:rPr>
      </w:pPr>
    </w:p>
    <w:p w14:paraId="52B6CFE0" w14:textId="77777777" w:rsidR="00596B0C" w:rsidRPr="000F529C" w:rsidRDefault="00596B0C" w:rsidP="00596B0C">
      <w:pPr>
        <w:jc w:val="center"/>
        <w:rPr>
          <w:rFonts w:ascii="Arial" w:eastAsia="Calibri" w:hAnsi="Arial" w:cs="Arial"/>
          <w:b/>
          <w:bCs/>
          <w:color w:val="000000" w:themeColor="text1"/>
          <w:lang w:val="es-CO"/>
        </w:rPr>
      </w:pPr>
      <w:r w:rsidRPr="000F529C">
        <w:rPr>
          <w:rFonts w:ascii="Arial" w:eastAsia="Calibri" w:hAnsi="Arial" w:cs="Arial"/>
          <w:b/>
          <w:bCs/>
          <w:color w:val="000000" w:themeColor="text1"/>
          <w:lang w:val="es-CO"/>
        </w:rPr>
        <w:t>PROCESO DE GESTIÓN DE FORMACIÓN PROFESIONAL INTEGRAL </w:t>
      </w:r>
    </w:p>
    <w:p w14:paraId="4A51AE8C" w14:textId="77777777" w:rsidR="00596B0C" w:rsidRPr="000F529C" w:rsidRDefault="00596B0C" w:rsidP="00596B0C">
      <w:pPr>
        <w:jc w:val="center"/>
        <w:rPr>
          <w:rFonts w:ascii="Arial" w:eastAsia="Calibri" w:hAnsi="Arial" w:cs="Arial"/>
          <w:b/>
          <w:bCs/>
          <w:color w:val="000000" w:themeColor="text1"/>
          <w:lang w:val="es-CO"/>
        </w:rPr>
      </w:pPr>
      <w:r w:rsidRPr="000F529C">
        <w:rPr>
          <w:rFonts w:ascii="Arial" w:eastAsia="Calibri" w:hAnsi="Arial" w:cs="Arial"/>
          <w:b/>
          <w:bCs/>
          <w:color w:val="000000" w:themeColor="text1"/>
          <w:lang w:val="es-CO"/>
        </w:rPr>
        <w:t>FORMATO GUÍA DE APRENDIZAJE </w:t>
      </w:r>
    </w:p>
    <w:p w14:paraId="3AA21976" w14:textId="77777777" w:rsidR="00596B0C" w:rsidRPr="000F529C" w:rsidRDefault="00596B0C" w:rsidP="00596B0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val="es-CO" w:eastAsia="es-CO"/>
        </w:rPr>
      </w:pPr>
    </w:p>
    <w:p w14:paraId="77B78D38" w14:textId="77777777" w:rsidR="00596B0C" w:rsidRPr="000F529C" w:rsidRDefault="00596B0C" w:rsidP="00596B0C">
      <w:pPr>
        <w:pStyle w:val="Prrafodelista"/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b/>
          <w:bCs/>
          <w:lang w:val="es-CO" w:eastAsia="es-CO"/>
        </w:rPr>
        <w:t>IDENTIFICACIÓN DE LA GUIA DE APRENDIZAJE</w:t>
      </w:r>
      <w:r w:rsidRPr="000F529C">
        <w:rPr>
          <w:rFonts w:ascii="Arial" w:eastAsia="Times New Roman" w:hAnsi="Arial" w:cs="Arial"/>
          <w:lang w:val="es-CO" w:eastAsia="es-CO"/>
        </w:rPr>
        <w:t> </w:t>
      </w:r>
    </w:p>
    <w:p w14:paraId="57B196E0" w14:textId="77777777" w:rsidR="00596B0C" w:rsidRPr="000F529C" w:rsidRDefault="00596B0C" w:rsidP="00596B0C">
      <w:pPr>
        <w:pStyle w:val="Prrafodelista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CO" w:eastAsia="es-CO"/>
        </w:rPr>
      </w:pPr>
    </w:p>
    <w:p w14:paraId="52F60131" w14:textId="77777777" w:rsidR="00596B0C" w:rsidRPr="000F529C" w:rsidRDefault="00596B0C" w:rsidP="00596B0C">
      <w:pPr>
        <w:pStyle w:val="Prrafodelista"/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lang w:val="es-CO" w:eastAsia="es-CO"/>
        </w:rPr>
        <w:t xml:space="preserve">Denominación del Programa de Formación: </w:t>
      </w:r>
    </w:p>
    <w:p w14:paraId="42988B45" w14:textId="77777777" w:rsidR="00596B0C" w:rsidRPr="000F529C" w:rsidRDefault="00596B0C" w:rsidP="00596B0C">
      <w:pPr>
        <w:pStyle w:val="Prrafodelista"/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lang w:val="es-CO" w:eastAsia="es-CO"/>
        </w:rPr>
        <w:t xml:space="preserve">Código del Programa de Formación: </w:t>
      </w:r>
    </w:p>
    <w:p w14:paraId="7123A111" w14:textId="77777777" w:rsidR="00596B0C" w:rsidRPr="000F529C" w:rsidRDefault="00596B0C" w:rsidP="00596B0C">
      <w:pPr>
        <w:pStyle w:val="Prrafodelista"/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lang w:val="es-CO" w:eastAsia="es-CO"/>
        </w:rPr>
        <w:t>Nombre del Proyecto Formativo (si aplica): No aplica </w:t>
      </w:r>
    </w:p>
    <w:p w14:paraId="7EE7028E" w14:textId="77777777" w:rsidR="00596B0C" w:rsidRPr="000F529C" w:rsidRDefault="00596B0C" w:rsidP="00596B0C">
      <w:pPr>
        <w:pStyle w:val="Prrafodelista"/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lang w:val="es-CO" w:eastAsia="es-CO"/>
        </w:rPr>
        <w:t>Fase del Proyecto (si aplica): No aplica </w:t>
      </w:r>
    </w:p>
    <w:p w14:paraId="7F5A0BAD" w14:textId="77777777" w:rsidR="00596B0C" w:rsidRPr="000F529C" w:rsidRDefault="00596B0C" w:rsidP="00596B0C">
      <w:pPr>
        <w:pStyle w:val="Prrafodelista"/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lang w:val="es-CO" w:eastAsia="es-CO"/>
        </w:rPr>
        <w:t>Actividad de Proyecto Formativo (si aplica): No aplica </w:t>
      </w:r>
    </w:p>
    <w:p w14:paraId="3C7EE30F" w14:textId="77777777" w:rsidR="00596B0C" w:rsidRPr="000F529C" w:rsidRDefault="00596B0C" w:rsidP="00596B0C">
      <w:pPr>
        <w:pStyle w:val="Prrafodelista"/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lang w:val="es-CO" w:eastAsia="es-CO"/>
        </w:rPr>
        <w:t xml:space="preserve">Competencia: </w:t>
      </w:r>
      <w:r w:rsidRPr="000F529C">
        <w:rPr>
          <w:rFonts w:ascii="Arial" w:eastAsia="Times New Roman" w:hAnsi="Arial" w:cs="Arial"/>
          <w:color w:val="000000"/>
          <w:highlight w:val="yellow"/>
          <w:lang w:val="es-CO" w:eastAsia="es-CO"/>
        </w:rPr>
        <w:t>Producir textos en inglés en forma escrita y oral</w:t>
      </w:r>
      <w:r w:rsidRPr="000F529C">
        <w:rPr>
          <w:rFonts w:ascii="Arial" w:eastAsia="Times New Roman" w:hAnsi="Arial" w:cs="Arial"/>
          <w:b/>
          <w:bCs/>
          <w:color w:val="000000"/>
          <w:lang w:val="es-CO" w:eastAsia="es-CO"/>
        </w:rPr>
        <w:t> </w:t>
      </w:r>
    </w:p>
    <w:p w14:paraId="6AD98FFC" w14:textId="77777777" w:rsidR="00596B0C" w:rsidRPr="000F529C" w:rsidRDefault="00596B0C" w:rsidP="00596B0C">
      <w:pPr>
        <w:pStyle w:val="Prrafodelista"/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lang w:val="es-CO" w:eastAsia="es-CO"/>
        </w:rPr>
        <w:t>Resultados de Aprendizaje:  </w:t>
      </w:r>
    </w:p>
    <w:p w14:paraId="3775B913" w14:textId="77777777" w:rsidR="00596B0C" w:rsidRPr="000F529C" w:rsidRDefault="00596B0C" w:rsidP="00596B0C">
      <w:pPr>
        <w:spacing w:after="0" w:line="240" w:lineRule="auto"/>
        <w:textAlignment w:val="baseline"/>
        <w:rPr>
          <w:rFonts w:ascii="Arial" w:eastAsia="Times New Roman" w:hAnsi="Arial" w:cs="Arial"/>
          <w:lang w:val="es-CO" w:eastAsia="es-CO"/>
        </w:rPr>
      </w:pPr>
    </w:p>
    <w:tbl>
      <w:tblPr>
        <w:tblW w:w="901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596B0C" w:rsidRPr="00596B0C" w14:paraId="454A576B" w14:textId="77777777" w:rsidTr="008C5D36">
        <w:trPr>
          <w:trHeight w:val="300"/>
          <w:jc w:val="center"/>
        </w:trPr>
        <w:tc>
          <w:tcPr>
            <w:tcW w:w="9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1CB221" w14:textId="176230C8" w:rsidR="00596B0C" w:rsidRPr="00596B0C" w:rsidRDefault="00596B0C" w:rsidP="00596B0C">
            <w:pPr>
              <w:rPr>
                <w:rFonts w:ascii="Arial" w:eastAsiaTheme="majorEastAsia" w:hAnsi="Arial" w:cs="Arial"/>
              </w:rPr>
            </w:pPr>
            <w:r w:rsidRPr="00596B0C">
              <w:rPr>
                <w:rFonts w:ascii="Arial" w:eastAsiaTheme="majorEastAsia" w:hAnsi="Arial" w:cs="Arial"/>
              </w:rPr>
              <w:t>Leer textos complejos y con un vocabulario más específico, en inglés general y técnico </w:t>
            </w:r>
          </w:p>
          <w:p w14:paraId="3CF95BFA" w14:textId="77777777" w:rsidR="00596B0C" w:rsidRPr="00596B0C" w:rsidRDefault="00596B0C" w:rsidP="00596B0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96B0C" w:rsidRPr="00596B0C" w14:paraId="24DDAB99" w14:textId="77777777" w:rsidTr="008C5D36">
        <w:trPr>
          <w:trHeight w:val="300"/>
          <w:jc w:val="center"/>
        </w:trPr>
        <w:tc>
          <w:tcPr>
            <w:tcW w:w="9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FAEED97" w14:textId="593B38B9" w:rsidR="00596B0C" w:rsidRPr="00596B0C" w:rsidRDefault="00596B0C" w:rsidP="00596B0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s-CO"/>
              </w:rPr>
            </w:pPr>
            <w:r w:rsidRPr="00596B0C">
              <w:rPr>
                <w:rFonts w:ascii="Arial" w:eastAsiaTheme="majorEastAsia" w:hAnsi="Arial" w:cs="Arial"/>
              </w:rPr>
              <w:t>Encontrar y utilizar sin esfuerzo vocabulario y expresiones de inglés técnico en artículos de revistas, libros especializados, páginas web, etc. </w:t>
            </w:r>
          </w:p>
        </w:tc>
      </w:tr>
    </w:tbl>
    <w:p w14:paraId="670CDC3B" w14:textId="77777777" w:rsidR="00596B0C" w:rsidRPr="000F529C" w:rsidRDefault="00596B0C" w:rsidP="00596B0C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CO" w:eastAsia="es-CO"/>
        </w:rPr>
      </w:pPr>
    </w:p>
    <w:p w14:paraId="7369A07E" w14:textId="77777777" w:rsidR="00596B0C" w:rsidRPr="000F529C" w:rsidRDefault="00596B0C" w:rsidP="00596B0C">
      <w:pPr>
        <w:pStyle w:val="Prrafodelista"/>
        <w:numPr>
          <w:ilvl w:val="0"/>
          <w:numId w:val="2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CO" w:eastAsia="es-CO"/>
        </w:rPr>
      </w:pPr>
      <w:r w:rsidRPr="000F529C">
        <w:rPr>
          <w:rFonts w:ascii="Arial" w:eastAsia="Times New Roman" w:hAnsi="Arial" w:cs="Arial"/>
          <w:lang w:val="es-CO" w:eastAsia="es-CO"/>
        </w:rPr>
        <w:t>Duración de la Guía de Aprendizaje (horas): 48h</w:t>
      </w:r>
    </w:p>
    <w:p w14:paraId="363EF28B" w14:textId="77777777" w:rsidR="00596B0C" w:rsidRPr="000F529C" w:rsidRDefault="00596B0C" w:rsidP="00596B0C">
      <w:pPr>
        <w:rPr>
          <w:rFonts w:ascii="Arial" w:hAnsi="Arial" w:cs="Arial"/>
        </w:rPr>
      </w:pPr>
    </w:p>
    <w:p w14:paraId="27EB8036" w14:textId="3AAC6141" w:rsidR="00596B0C" w:rsidRPr="000F529C" w:rsidRDefault="00596B0C" w:rsidP="00596B0C">
      <w:pPr>
        <w:jc w:val="center"/>
        <w:rPr>
          <w:rFonts w:ascii="Arial" w:eastAsia="Verdana" w:hAnsi="Arial" w:cs="Arial"/>
          <w:color w:val="000000" w:themeColor="text1"/>
          <w:highlight w:val="green"/>
          <w:lang w:val="es-CO"/>
        </w:rPr>
      </w:pPr>
      <w:r w:rsidRPr="000F529C">
        <w:rPr>
          <w:rFonts w:ascii="Arial" w:eastAsia="Calibri" w:hAnsi="Arial" w:cs="Arial"/>
          <w:b/>
          <w:bCs/>
          <w:color w:val="000000" w:themeColor="text1"/>
          <w:u w:val="single"/>
        </w:rPr>
        <w:t>GUÍA DE APRENDIZAJE 0</w:t>
      </w:r>
      <w:r>
        <w:rPr>
          <w:rFonts w:ascii="Arial" w:eastAsia="Calibri" w:hAnsi="Arial" w:cs="Arial"/>
          <w:b/>
          <w:bCs/>
          <w:color w:val="000000" w:themeColor="text1"/>
          <w:u w:val="single"/>
        </w:rPr>
        <w:t>4</w:t>
      </w:r>
    </w:p>
    <w:p w14:paraId="62486C05" w14:textId="29606F02" w:rsidR="00F75C9A" w:rsidRPr="00596B0C" w:rsidRDefault="00F75C9A">
      <w:pPr>
        <w:rPr>
          <w:lang w:val="es-CO"/>
        </w:rPr>
      </w:pPr>
    </w:p>
    <w:p w14:paraId="43DEAE3E" w14:textId="3E2A17D5" w:rsidR="5A67BCB0" w:rsidRPr="00596B0C" w:rsidRDefault="5A67BCB0" w:rsidP="5A67BCB0">
      <w:pPr>
        <w:rPr>
          <w:lang w:val="es-CO"/>
        </w:rPr>
      </w:pPr>
    </w:p>
    <w:p w14:paraId="165B2475" w14:textId="0D70AC24" w:rsidR="5A67BCB0" w:rsidRPr="00596B0C" w:rsidRDefault="5A67BCB0" w:rsidP="5A67BCB0">
      <w:pPr>
        <w:rPr>
          <w:lang w:val="es-CO"/>
        </w:rPr>
      </w:pPr>
    </w:p>
    <w:p w14:paraId="6692DDE5" w14:textId="0CAC5743" w:rsidR="5A67BCB0" w:rsidRPr="00596B0C" w:rsidRDefault="5A67BCB0" w:rsidP="5A67BCB0">
      <w:pPr>
        <w:rPr>
          <w:lang w:val="es-CO"/>
        </w:rPr>
      </w:pPr>
    </w:p>
    <w:p w14:paraId="2A7EB8ED" w14:textId="4DC3F554" w:rsidR="5A67BCB0" w:rsidRPr="00596B0C" w:rsidRDefault="5A67BCB0" w:rsidP="5A67BCB0">
      <w:pPr>
        <w:rPr>
          <w:lang w:val="es-CO"/>
        </w:rPr>
      </w:pPr>
    </w:p>
    <w:p w14:paraId="2BD8CA0B" w14:textId="1DC63109" w:rsidR="5A67BCB0" w:rsidRPr="00596B0C" w:rsidRDefault="5A67BCB0" w:rsidP="5A67BCB0">
      <w:pPr>
        <w:rPr>
          <w:lang w:val="es-CO"/>
        </w:rPr>
      </w:pPr>
    </w:p>
    <w:p w14:paraId="0AF446AF" w14:textId="1C29EAE2" w:rsidR="5A67BCB0" w:rsidRPr="00596B0C" w:rsidRDefault="5A67BCB0" w:rsidP="5A67BCB0">
      <w:pPr>
        <w:rPr>
          <w:lang w:val="es-CO"/>
        </w:rPr>
      </w:pPr>
    </w:p>
    <w:p w14:paraId="3C7D95FE" w14:textId="35609A97" w:rsidR="5A67BCB0" w:rsidRPr="00596B0C" w:rsidRDefault="5A67BCB0" w:rsidP="5A67BCB0">
      <w:pPr>
        <w:rPr>
          <w:lang w:val="es-CO"/>
        </w:rPr>
      </w:pPr>
    </w:p>
    <w:p w14:paraId="698C4E13" w14:textId="632B56B5" w:rsidR="5A67BCB0" w:rsidRPr="00596B0C" w:rsidRDefault="5A67BCB0" w:rsidP="5A67BCB0">
      <w:pPr>
        <w:rPr>
          <w:lang w:val="es-CO"/>
        </w:rPr>
      </w:pPr>
    </w:p>
    <w:p w14:paraId="3BDAE228" w14:textId="600D81D3" w:rsidR="5A67BCB0" w:rsidRPr="00596B0C" w:rsidRDefault="5A67BCB0" w:rsidP="5A67BCB0">
      <w:pPr>
        <w:rPr>
          <w:lang w:val="es-CO"/>
        </w:rPr>
      </w:pPr>
    </w:p>
    <w:p w14:paraId="3BF280EC" w14:textId="2B6CA9B7" w:rsidR="5A67BCB0" w:rsidRPr="00596B0C" w:rsidRDefault="5A67BCB0" w:rsidP="5A67BCB0">
      <w:pPr>
        <w:rPr>
          <w:lang w:val="es-CO"/>
        </w:rPr>
      </w:pPr>
    </w:p>
    <w:p w14:paraId="59B1F526" w14:textId="619C3973" w:rsidR="5A67BCB0" w:rsidRPr="00596B0C" w:rsidRDefault="5A67BCB0" w:rsidP="5A67BCB0">
      <w:pPr>
        <w:rPr>
          <w:lang w:val="es-CO"/>
        </w:rPr>
      </w:pPr>
    </w:p>
    <w:p w14:paraId="7A61DFD2" w14:textId="199990D2" w:rsidR="5A67BCB0" w:rsidRPr="00596B0C" w:rsidRDefault="5A67BCB0" w:rsidP="5A67BCB0">
      <w:pPr>
        <w:rPr>
          <w:lang w:val="es-CO"/>
        </w:rPr>
      </w:pPr>
    </w:p>
    <w:p w14:paraId="35ABC649" w14:textId="1ACB9123" w:rsidR="5A67BCB0" w:rsidRPr="00596B0C" w:rsidRDefault="5A67BCB0" w:rsidP="5A67BCB0">
      <w:pPr>
        <w:rPr>
          <w:lang w:val="es-CO"/>
        </w:rPr>
      </w:pPr>
    </w:p>
    <w:p w14:paraId="3443A3E8" w14:textId="3340D1ED" w:rsidR="5A67BCB0" w:rsidRDefault="00596B0C" w:rsidP="00596B0C">
      <w:pPr>
        <w:rPr>
          <w:lang w:val="es-CO"/>
        </w:rPr>
      </w:pPr>
      <w:r w:rsidRPr="00596B0C">
        <w:rPr>
          <w:lang w:val="es-CO"/>
        </w:rPr>
        <w:lastRenderedPageBreak/>
        <w:t>2.</w:t>
      </w:r>
      <w:r>
        <w:rPr>
          <w:lang w:val="es-CO"/>
        </w:rPr>
        <w:t xml:space="preserve"> PRESENTACIÓN DEL PROGRAMA </w:t>
      </w:r>
    </w:p>
    <w:p w14:paraId="64545CD9" w14:textId="5413DDC8" w:rsidR="00596B0C" w:rsidRPr="00596B0C" w:rsidRDefault="00596B0C" w:rsidP="00596B0C">
      <w:pPr>
        <w:rPr>
          <w:lang w:val="es-CO"/>
        </w:rPr>
      </w:pPr>
      <w:r>
        <w:rPr>
          <w:lang w:val="es-CO"/>
        </w:rPr>
        <w:t xml:space="preserve">Bienvenidos al 4 curso del programa de inglés que consta de 48h de trabajo presencial. </w:t>
      </w:r>
      <w:r w:rsidRPr="00596B0C">
        <w:rPr>
          <w:lang w:val="es-CO"/>
        </w:rPr>
        <w:t xml:space="preserve">Durante el curso, se fortalecerá la habilidad para reconocer y emplear con seguridad términos y expresiones propios del inglés técnico. A través de lecturas reales —como artículos, libros especializados y contenidos digitales— los </w:t>
      </w:r>
      <w:r>
        <w:rPr>
          <w:lang w:val="es-CO"/>
        </w:rPr>
        <w:t>aprendices</w:t>
      </w:r>
      <w:r w:rsidRPr="00596B0C">
        <w:rPr>
          <w:lang w:val="es-CO"/>
        </w:rPr>
        <w:t xml:space="preserve"> aprenderán a identificar y apropiarse del lenguaje utilizado en su área de interés, facilitando su uso natural y fluido en actividades académicas o laborales.</w:t>
      </w:r>
    </w:p>
    <w:p w14:paraId="2E8B6457" w14:textId="0189E24B" w:rsidR="00596B0C" w:rsidRDefault="00596B0C" w:rsidP="00596B0C">
      <w:pPr>
        <w:rPr>
          <w:lang w:val="es-CO"/>
        </w:rPr>
      </w:pPr>
      <w:r w:rsidRPr="00596B0C">
        <w:rPr>
          <w:lang w:val="es-CO"/>
        </w:rPr>
        <w:t xml:space="preserve">En conjunto, este programa busca que los </w:t>
      </w:r>
      <w:r>
        <w:rPr>
          <w:lang w:val="es-CO"/>
        </w:rPr>
        <w:t>aprendices</w:t>
      </w:r>
      <w:r w:rsidRPr="00596B0C">
        <w:rPr>
          <w:lang w:val="es-CO"/>
        </w:rPr>
        <w:t xml:space="preserve"> ganen autonomía, confianza y precisión al enfrentarse a materiales más exigentes, ampliando su competencia lingüística y su capacidad para comprender información especializada en inglés.</w:t>
      </w:r>
    </w:p>
    <w:p w14:paraId="77E8EAD1" w14:textId="77777777" w:rsidR="00596B0C" w:rsidRPr="000F529C" w:rsidRDefault="00596B0C" w:rsidP="00596B0C">
      <w:pPr>
        <w:spacing w:after="200" w:line="276" w:lineRule="auto"/>
        <w:ind w:right="70"/>
        <w:rPr>
          <w:rFonts w:ascii="Arial" w:eastAsia="Calibri Light" w:hAnsi="Arial" w:cs="Arial"/>
          <w:color w:val="000000" w:themeColor="text1"/>
        </w:rPr>
      </w:pPr>
      <w:r w:rsidRPr="000F529C">
        <w:rPr>
          <w:rFonts w:ascii="Arial" w:eastAsia="Calibri Light" w:hAnsi="Arial" w:cs="Arial"/>
          <w:b/>
          <w:bCs/>
          <w:color w:val="000000" w:themeColor="text1"/>
        </w:rPr>
        <w:t>3.  FORMULACIÓN DE LAS ACTIVIDADES DE APRENDIZAJE</w:t>
      </w:r>
      <w:r w:rsidRPr="000F529C">
        <w:rPr>
          <w:rFonts w:ascii="Arial" w:eastAsia="Calibri Light" w:hAnsi="Arial" w:cs="Arial"/>
          <w:color w:val="000000" w:themeColor="text1"/>
        </w:rPr>
        <w:t> </w:t>
      </w:r>
    </w:p>
    <w:p w14:paraId="777A6E00" w14:textId="276B9644" w:rsidR="2E78E200" w:rsidRPr="00596B0C" w:rsidRDefault="00596B0C" w:rsidP="34A807AD">
      <w:pPr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n-US"/>
        </w:rPr>
      </w:pPr>
      <w:r w:rsidRPr="00596B0C">
        <w:rPr>
          <w:rFonts w:eastAsiaTheme="minorEastAsia"/>
          <w:b/>
          <w:bCs/>
          <w:sz w:val="24"/>
          <w:szCs w:val="24"/>
          <w:u w:val="single"/>
          <w:lang w:val="en-US"/>
        </w:rPr>
        <w:t xml:space="preserve">3.1 </w:t>
      </w:r>
      <w:r w:rsidR="2E78E200"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n-US"/>
        </w:rPr>
        <w:t>VERB TO BE IN PAST: WAS - WERE</w:t>
      </w:r>
    </w:p>
    <w:p w14:paraId="78EE6878" w14:textId="021B4303" w:rsidR="2E78E200" w:rsidRDefault="2E78E200" w:rsidP="34A807AD">
      <w:pPr>
        <w:rPr>
          <w:rFonts w:eastAsiaTheme="minorEastAsia"/>
          <w:color w:val="000000" w:themeColor="text1"/>
          <w:sz w:val="24"/>
          <w:szCs w:val="24"/>
        </w:rPr>
      </w:pPr>
      <w:r w:rsidRPr="34A807AD">
        <w:rPr>
          <w:rFonts w:eastAsiaTheme="minorEastAsia"/>
          <w:color w:val="000000" w:themeColor="text1"/>
          <w:sz w:val="24"/>
          <w:szCs w:val="24"/>
        </w:rPr>
        <w:t xml:space="preserve">Se inicia con la presentación del verbo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to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be en pasado, indicándole a los aprendices la estructura básica del mismo, realizando un paralelo con el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to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be </w:t>
      </w:r>
      <w:r w:rsidR="434620D7" w:rsidRPr="34A807AD">
        <w:rPr>
          <w:rFonts w:eastAsiaTheme="minorEastAsia"/>
          <w:color w:val="000000" w:themeColor="text1"/>
          <w:sz w:val="24"/>
          <w:szCs w:val="24"/>
        </w:rPr>
        <w:t>en presente (</w:t>
      </w:r>
      <w:proofErr w:type="spellStart"/>
      <w:r w:rsidR="434620D7" w:rsidRPr="34A807AD">
        <w:rPr>
          <w:rFonts w:eastAsiaTheme="minorEastAsia"/>
          <w:color w:val="000000" w:themeColor="text1"/>
          <w:sz w:val="24"/>
          <w:szCs w:val="24"/>
        </w:rPr>
        <w:t>is</w:t>
      </w:r>
      <w:proofErr w:type="spellEnd"/>
      <w:r w:rsidR="434620D7" w:rsidRPr="34A807AD">
        <w:rPr>
          <w:rFonts w:eastAsiaTheme="minorEastAsia"/>
          <w:color w:val="000000" w:themeColor="text1"/>
          <w:sz w:val="24"/>
          <w:szCs w:val="24"/>
        </w:rPr>
        <w:t>, are, am) (</w:t>
      </w:r>
      <w:proofErr w:type="spellStart"/>
      <w:r w:rsidR="434620D7" w:rsidRPr="34A807AD">
        <w:rPr>
          <w:rFonts w:eastAsiaTheme="minorEastAsia"/>
          <w:color w:val="000000" w:themeColor="text1"/>
          <w:sz w:val="24"/>
          <w:szCs w:val="24"/>
        </w:rPr>
        <w:t>was</w:t>
      </w:r>
      <w:proofErr w:type="spellEnd"/>
      <w:r w:rsidR="434620D7" w:rsidRPr="34A807AD">
        <w:rPr>
          <w:rFonts w:eastAsiaTheme="minorEastAsia"/>
          <w:color w:val="000000" w:themeColor="text1"/>
          <w:sz w:val="24"/>
          <w:szCs w:val="24"/>
        </w:rPr>
        <w:t xml:space="preserve">, </w:t>
      </w:r>
      <w:proofErr w:type="spellStart"/>
      <w:r w:rsidR="434620D7" w:rsidRPr="34A807AD">
        <w:rPr>
          <w:rFonts w:eastAsiaTheme="minorEastAsia"/>
          <w:color w:val="000000" w:themeColor="text1"/>
          <w:sz w:val="24"/>
          <w:szCs w:val="24"/>
        </w:rPr>
        <w:t>were</w:t>
      </w:r>
      <w:proofErr w:type="spellEnd"/>
      <w:r w:rsidR="434620D7" w:rsidRPr="34A807AD">
        <w:rPr>
          <w:rFonts w:eastAsiaTheme="minorEastAsia"/>
          <w:color w:val="000000" w:themeColor="text1"/>
          <w:sz w:val="24"/>
          <w:szCs w:val="24"/>
        </w:rPr>
        <w:t>)</w:t>
      </w:r>
    </w:p>
    <w:p w14:paraId="3AB76BF2" w14:textId="3985C7E4" w:rsidR="2E78E200" w:rsidRDefault="2E78E200" w:rsidP="34A807AD">
      <w:pPr>
        <w:pStyle w:val="Prrafodelista"/>
        <w:numPr>
          <w:ilvl w:val="0"/>
          <w:numId w:val="14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Subject + was – were + </w:t>
      </w:r>
      <w:proofErr w:type="gramStart"/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>complement  (</w:t>
      </w:r>
      <w:proofErr w:type="gramEnd"/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>Positive)</w:t>
      </w:r>
    </w:p>
    <w:p w14:paraId="5C05725F" w14:textId="4968C6DD" w:rsidR="2E78E200" w:rsidRDefault="2E78E200" w:rsidP="34A807AD">
      <w:pPr>
        <w:pStyle w:val="Prrafodelista"/>
        <w:numPr>
          <w:ilvl w:val="0"/>
          <w:numId w:val="14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>Subject + was – were + NOT + complement (Negative)</w:t>
      </w:r>
    </w:p>
    <w:p w14:paraId="1C9FB674" w14:textId="22D8FD40" w:rsidR="2E78E200" w:rsidRDefault="2E78E200" w:rsidP="34A807AD">
      <w:pPr>
        <w:pStyle w:val="Prrafodelista"/>
        <w:numPr>
          <w:ilvl w:val="0"/>
          <w:numId w:val="14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Was – were + subject + complement (Interrogative) </w:t>
      </w:r>
    </w:p>
    <w:p w14:paraId="39753C1C" w14:textId="173CACFB" w:rsidR="2E78E200" w:rsidRDefault="2E78E200" w:rsidP="34A807AD">
      <w:pPr>
        <w:pStyle w:val="Prrafodelista"/>
        <w:numPr>
          <w:ilvl w:val="0"/>
          <w:numId w:val="14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WH + Was – were + subject + complement (Interrogative with WH) </w:t>
      </w:r>
    </w:p>
    <w:p w14:paraId="40E6C814" w14:textId="28A69B1C" w:rsidR="2E78E200" w:rsidRDefault="2E78E200" w:rsidP="34A807AD">
      <w:pPr>
        <w:pStyle w:val="Prrafodelista"/>
        <w:numPr>
          <w:ilvl w:val="0"/>
          <w:numId w:val="14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>How + Was – were + subject + complement (Interrogative with WH)</w:t>
      </w:r>
    </w:p>
    <w:p w14:paraId="5C605475" w14:textId="6EDC14C3" w:rsidR="2E78E200" w:rsidRDefault="2E78E200" w:rsidP="34A807AD">
      <w:pPr>
        <w:rPr>
          <w:rFonts w:eastAsiaTheme="minorEastAsia"/>
          <w:color w:val="000000" w:themeColor="text1"/>
          <w:sz w:val="24"/>
          <w:szCs w:val="24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u w:val="single"/>
        </w:rPr>
        <w:t>Ejercicio 1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</w:rPr>
        <w:t>.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  <w:r w:rsidRPr="34A807AD">
        <w:rPr>
          <w:rFonts w:eastAsiaTheme="minorEastAsia"/>
          <w:color w:val="000000" w:themeColor="text1"/>
          <w:sz w:val="24"/>
          <w:szCs w:val="24"/>
        </w:rPr>
        <w:t>Se realiza</w:t>
      </w:r>
      <w:r w:rsidR="759EA22D" w:rsidRPr="34A807AD">
        <w:rPr>
          <w:rFonts w:eastAsiaTheme="minorEastAsia"/>
          <w:color w:val="000000" w:themeColor="text1"/>
          <w:sz w:val="24"/>
          <w:szCs w:val="24"/>
        </w:rPr>
        <w:t xml:space="preserve"> un ejercicio </w:t>
      </w:r>
      <w:r w:rsidR="461808A9" w:rsidRPr="34A807AD">
        <w:rPr>
          <w:rFonts w:eastAsiaTheme="minorEastAsia"/>
          <w:color w:val="000000" w:themeColor="text1"/>
          <w:sz w:val="24"/>
          <w:szCs w:val="24"/>
        </w:rPr>
        <w:t xml:space="preserve">virtual </w:t>
      </w:r>
      <w:r w:rsidR="759EA22D" w:rsidRPr="34A807AD">
        <w:rPr>
          <w:rFonts w:eastAsiaTheme="minorEastAsia"/>
          <w:color w:val="000000" w:themeColor="text1"/>
          <w:sz w:val="24"/>
          <w:szCs w:val="24"/>
        </w:rPr>
        <w:t xml:space="preserve">de </w:t>
      </w:r>
      <w:proofErr w:type="spellStart"/>
      <w:r w:rsidR="759EA22D" w:rsidRPr="34A807AD">
        <w:rPr>
          <w:rFonts w:eastAsiaTheme="minorEastAsia"/>
          <w:color w:val="000000" w:themeColor="text1"/>
          <w:sz w:val="24"/>
          <w:szCs w:val="24"/>
        </w:rPr>
        <w:t>reading</w:t>
      </w:r>
      <w:proofErr w:type="spellEnd"/>
      <w:r w:rsidR="759EA22D" w:rsidRPr="34A807AD">
        <w:rPr>
          <w:rFonts w:eastAsiaTheme="minorEastAsia"/>
          <w:color w:val="000000" w:themeColor="text1"/>
          <w:sz w:val="24"/>
          <w:szCs w:val="24"/>
        </w:rPr>
        <w:t xml:space="preserve"> donde los aprendices deberán colocar correctamente el verbo </w:t>
      </w:r>
      <w:proofErr w:type="spellStart"/>
      <w:r w:rsidR="759EA22D" w:rsidRPr="34A807AD">
        <w:rPr>
          <w:rFonts w:eastAsiaTheme="minorEastAsia"/>
          <w:color w:val="000000" w:themeColor="text1"/>
          <w:sz w:val="24"/>
          <w:szCs w:val="24"/>
        </w:rPr>
        <w:t>to</w:t>
      </w:r>
      <w:proofErr w:type="spellEnd"/>
      <w:r w:rsidR="759EA22D" w:rsidRPr="34A807AD">
        <w:rPr>
          <w:rFonts w:eastAsiaTheme="minorEastAsia"/>
          <w:color w:val="000000" w:themeColor="text1"/>
          <w:sz w:val="24"/>
          <w:szCs w:val="24"/>
        </w:rPr>
        <w:t xml:space="preserve"> be en pasado según el sujeto.</w:t>
      </w:r>
      <w:r w:rsidR="1C725AE6" w:rsidRPr="34A807AD">
        <w:rPr>
          <w:rFonts w:eastAsiaTheme="minorEastAsia"/>
          <w:color w:val="000000" w:themeColor="text1"/>
          <w:sz w:val="24"/>
          <w:szCs w:val="24"/>
        </w:rPr>
        <w:t xml:space="preserve"> Participa todo el grupo. </w:t>
      </w:r>
      <w:r w:rsidR="759EA22D" w:rsidRPr="34A807AD">
        <w:rPr>
          <w:rFonts w:eastAsiaTheme="minorEastAsia"/>
          <w:color w:val="000000" w:themeColor="text1"/>
          <w:sz w:val="24"/>
          <w:szCs w:val="24"/>
        </w:rPr>
        <w:t xml:space="preserve"> </w:t>
      </w:r>
      <w:hyperlink r:id="rId7">
        <w:r w:rsidR="759EA22D" w:rsidRPr="34A807AD">
          <w:rPr>
            <w:rStyle w:val="Hipervnculo"/>
            <w:rFonts w:eastAsiaTheme="minorEastAsia"/>
            <w:sz w:val="24"/>
            <w:szCs w:val="24"/>
          </w:rPr>
          <w:t>https://www.liveworksheets.com/worksheet/en/english-second-language-esl/47217</w:t>
        </w:r>
      </w:hyperlink>
      <w:r w:rsidR="759EA22D" w:rsidRPr="34A807AD"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14:paraId="59F2B476" w14:textId="3EFBA00B" w:rsidR="64A6FDD4" w:rsidRDefault="64A6FDD4" w:rsidP="3256EDA8">
      <w:p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b/>
          <w:bCs/>
          <w:color w:val="000000" w:themeColor="text1"/>
          <w:sz w:val="24"/>
          <w:szCs w:val="24"/>
          <w:highlight w:val="yellow"/>
          <w:u w:val="single"/>
          <w:lang w:val="es-CO"/>
        </w:rPr>
        <w:t>Ejercicio 2.</w:t>
      </w:r>
      <w:r w:rsidRPr="00596B0C">
        <w:rPr>
          <w:rFonts w:eastAsiaTheme="minorEastAsia"/>
          <w:color w:val="000000" w:themeColor="text1"/>
          <w:sz w:val="24"/>
          <w:szCs w:val="24"/>
          <w:lang w:val="es-CO"/>
        </w:rPr>
        <w:t xml:space="preserve"> Se realiza un ejercicio virtual donde todos los </w:t>
      </w:r>
      <w:proofErr w:type="spellStart"/>
      <w:r w:rsidRPr="00596B0C">
        <w:rPr>
          <w:rFonts w:eastAsiaTheme="minorEastAsia"/>
          <w:color w:val="000000" w:themeColor="text1"/>
          <w:sz w:val="24"/>
          <w:szCs w:val="24"/>
          <w:lang w:val="es-CO"/>
        </w:rPr>
        <w:t>apredices</w:t>
      </w:r>
      <w:proofErr w:type="spellEnd"/>
      <w:r w:rsidRPr="00596B0C">
        <w:rPr>
          <w:rFonts w:eastAsiaTheme="minorEastAsia"/>
          <w:color w:val="000000" w:themeColor="text1"/>
          <w:sz w:val="24"/>
          <w:szCs w:val="24"/>
          <w:lang w:val="es-CO"/>
        </w:rPr>
        <w:t xml:space="preserve"> </w:t>
      </w:r>
      <w:proofErr w:type="spellStart"/>
      <w:r w:rsidRPr="00596B0C">
        <w:rPr>
          <w:rFonts w:eastAsiaTheme="minorEastAsia"/>
          <w:color w:val="000000" w:themeColor="text1"/>
          <w:sz w:val="24"/>
          <w:szCs w:val="24"/>
          <w:lang w:val="es-CO"/>
        </w:rPr>
        <w:t>debrán</w:t>
      </w:r>
      <w:proofErr w:type="spellEnd"/>
      <w:r w:rsidRPr="00596B0C">
        <w:rPr>
          <w:rFonts w:eastAsiaTheme="minorEastAsia"/>
          <w:color w:val="000000" w:themeColor="text1"/>
          <w:sz w:val="24"/>
          <w:szCs w:val="24"/>
          <w:lang w:val="es-CO"/>
        </w:rPr>
        <w:t xml:space="preserve"> participar. </w:t>
      </w:r>
      <w:r w:rsidRPr="3256EDA8">
        <w:rPr>
          <w:rFonts w:eastAsiaTheme="minorEastAsia"/>
          <w:color w:val="000000" w:themeColor="text1"/>
          <w:sz w:val="24"/>
          <w:szCs w:val="24"/>
          <w:lang w:val="en-US"/>
        </w:rPr>
        <w:t xml:space="preserve">A </w:t>
      </w:r>
      <w:proofErr w:type="spellStart"/>
      <w:r w:rsidRPr="3256EDA8">
        <w:rPr>
          <w:rFonts w:eastAsiaTheme="minorEastAsia"/>
          <w:color w:val="000000" w:themeColor="text1"/>
          <w:sz w:val="24"/>
          <w:szCs w:val="24"/>
          <w:lang w:val="en-US"/>
        </w:rPr>
        <w:t>través</w:t>
      </w:r>
      <w:proofErr w:type="spellEnd"/>
      <w:r w:rsidRPr="3256EDA8">
        <w:rPr>
          <w:rFonts w:eastAsiaTheme="minorEastAsia"/>
          <w:color w:val="000000" w:themeColor="text1"/>
          <w:sz w:val="24"/>
          <w:szCs w:val="24"/>
          <w:lang w:val="en-US"/>
        </w:rPr>
        <w:t xml:space="preserve"> del </w:t>
      </w:r>
      <w:proofErr w:type="spellStart"/>
      <w:r w:rsidRPr="3256EDA8">
        <w:rPr>
          <w:rFonts w:eastAsiaTheme="minorEastAsia"/>
          <w:color w:val="000000" w:themeColor="text1"/>
          <w:sz w:val="24"/>
          <w:szCs w:val="24"/>
          <w:lang w:val="en-US"/>
        </w:rPr>
        <w:t>siguiente</w:t>
      </w:r>
      <w:proofErr w:type="spellEnd"/>
      <w:r w:rsidRPr="3256EDA8">
        <w:rPr>
          <w:rFonts w:eastAsiaTheme="minorEastAsia"/>
          <w:color w:val="000000" w:themeColor="text1"/>
          <w:sz w:val="24"/>
          <w:szCs w:val="24"/>
          <w:lang w:val="en-US"/>
        </w:rPr>
        <w:t xml:space="preserve"> link </w:t>
      </w:r>
      <w:hyperlink r:id="rId8">
        <w:r w:rsidRPr="3256EDA8">
          <w:rPr>
            <w:rStyle w:val="Hipervnculo"/>
            <w:rFonts w:eastAsiaTheme="minorEastAsia"/>
            <w:sz w:val="24"/>
            <w:szCs w:val="24"/>
            <w:lang w:val="en-US"/>
          </w:rPr>
          <w:t>https://en.islcollective.com/english-esl-worksheets/grammar</w:t>
        </w:r>
        <w:r w:rsidR="34A5EDC8" w:rsidRPr="3256EDA8">
          <w:rPr>
            <w:rStyle w:val="Hipervnculo"/>
            <w:rFonts w:eastAsiaTheme="minorEastAsia"/>
            <w:sz w:val="24"/>
            <w:szCs w:val="24"/>
            <w:lang w:val="en-US"/>
          </w:rPr>
          <w:t>º</w:t>
        </w:r>
        <w:r w:rsidRPr="3256EDA8">
          <w:rPr>
            <w:rStyle w:val="Hipervnculo"/>
            <w:rFonts w:eastAsiaTheme="minorEastAsia"/>
            <w:sz w:val="24"/>
            <w:szCs w:val="24"/>
            <w:lang w:val="en-US"/>
          </w:rPr>
          <w:t>-practice/grammar-exercises-with-picture/was-or-were/to-be-past-simple-waswere/136869</w:t>
        </w:r>
      </w:hyperlink>
      <w:r w:rsidRPr="3256EDA8">
        <w:rPr>
          <w:rFonts w:eastAsiaTheme="minorEastAsia"/>
          <w:color w:val="000000" w:themeColor="text1"/>
          <w:sz w:val="24"/>
          <w:szCs w:val="24"/>
          <w:lang w:val="en-US"/>
        </w:rPr>
        <w:t xml:space="preserve"> (choose </w:t>
      </w:r>
      <w:r w:rsidR="139935DE" w:rsidRPr="3256EDA8">
        <w:rPr>
          <w:rFonts w:eastAsiaTheme="minorEastAsia"/>
          <w:color w:val="000000" w:themeColor="text1"/>
          <w:sz w:val="24"/>
          <w:szCs w:val="24"/>
          <w:lang w:val="en-US"/>
        </w:rPr>
        <w:t>the correct sentence – Put the words in order to make questions)</w:t>
      </w:r>
    </w:p>
    <w:p w14:paraId="13DD804E" w14:textId="1D24246D" w:rsidR="315A3DFF" w:rsidRPr="00596B0C" w:rsidRDefault="315A3DFF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u w:val="single"/>
        </w:rPr>
        <w:t>Ejercicio 3</w:t>
      </w:r>
      <w:r w:rsidRPr="34A807AD">
        <w:rPr>
          <w:rFonts w:eastAsiaTheme="minorEastAsia"/>
          <w:color w:val="000000" w:themeColor="text1"/>
          <w:sz w:val="24"/>
          <w:szCs w:val="24"/>
        </w:rPr>
        <w:t>. En el tablero se escribirán algunas palabras en inglés de manera desordenada. El aprendiz que org</w:t>
      </w:r>
      <w:r w:rsidR="3BA5EDE6" w:rsidRPr="34A807AD">
        <w:rPr>
          <w:rFonts w:eastAsiaTheme="minorEastAsia"/>
          <w:color w:val="000000" w:themeColor="text1"/>
          <w:sz w:val="24"/>
          <w:szCs w:val="24"/>
        </w:rPr>
        <w:t>a</w:t>
      </w:r>
      <w:r w:rsidRPr="34A807AD">
        <w:rPr>
          <w:rFonts w:eastAsiaTheme="minorEastAsia"/>
          <w:color w:val="000000" w:themeColor="text1"/>
          <w:sz w:val="24"/>
          <w:szCs w:val="24"/>
        </w:rPr>
        <w:t>nice primero la oración podrá ganarse 0.1</w:t>
      </w:r>
      <w:r w:rsidR="082B26D4" w:rsidRPr="34A807AD">
        <w:rPr>
          <w:rFonts w:eastAsiaTheme="minorEastAsia"/>
          <w:color w:val="000000" w:themeColor="text1"/>
          <w:sz w:val="24"/>
          <w:szCs w:val="24"/>
        </w:rPr>
        <w:t xml:space="preserve">. </w:t>
      </w:r>
    </w:p>
    <w:p w14:paraId="6DDBDBCF" w14:textId="48CD8148" w:rsidR="082B26D4" w:rsidRDefault="082B26D4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u w:val="single"/>
          <w:lang w:val="es-ES"/>
        </w:rPr>
        <w:t>Ejercicio 4.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Se realizará un ejercicio de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listening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, donde a partir de algunas conversaciones, los aprendices deberán responder a</w:t>
      </w:r>
      <w:r w:rsidR="4AD4B064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preguntas relacionadas. </w:t>
      </w:r>
      <w:hyperlink r:id="rId9">
        <w:r w:rsidR="4AD4B064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https://www.elllo.org/class/A1/A1-22-Was-Were.html</w:t>
        </w:r>
      </w:hyperlink>
      <w:r w:rsidR="4AD4B064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</w:p>
    <w:p w14:paraId="30BE1C0B" w14:textId="5FB369D3" w:rsidR="5A67BCB0" w:rsidRDefault="4AD4B064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u w:val="single"/>
          <w:lang w:val="es-ES"/>
        </w:rPr>
        <w:t>Ejercicio 5.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Los aprendices deberán realizar un taller en clase relacionado al uso del verbo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to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be en pasado. </w:t>
      </w:r>
      <w:hyperlink r:id="rId10">
        <w:r w:rsidRPr="00596B0C">
          <w:rPr>
            <w:rStyle w:val="Hipervnculo"/>
            <w:rFonts w:eastAsiaTheme="minorEastAsia"/>
            <w:sz w:val="20"/>
            <w:szCs w:val="20"/>
            <w:lang w:val="es-ES"/>
          </w:rPr>
          <w:t>https://learnenglishkids.britishcouncil.org/sites/kids/files/attachment/grammar-practice-past-simple-verb-to-be-worksheet.pdf</w:t>
        </w:r>
      </w:hyperlink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r w:rsidR="5A67BCB0">
        <w:br/>
      </w:r>
    </w:p>
    <w:p w14:paraId="40B6295E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lastRenderedPageBreak/>
        <w:t xml:space="preserve">Duración de la actividad: </w:t>
      </w:r>
      <w:r w:rsidRPr="000F529C">
        <w:rPr>
          <w:rFonts w:ascii="Arial" w:eastAsia="Arial" w:hAnsi="Arial" w:cs="Arial"/>
          <w:lang w:eastAsia="es-CO"/>
        </w:rPr>
        <w:t>4 horas presenciales</w:t>
      </w:r>
    </w:p>
    <w:p w14:paraId="275DC5DB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Tipo de actividad: </w:t>
      </w:r>
      <w:r w:rsidRPr="000F529C">
        <w:rPr>
          <w:rFonts w:ascii="Arial" w:eastAsia="Arial" w:hAnsi="Arial" w:cs="Arial"/>
          <w:lang w:eastAsia="es-CO"/>
        </w:rPr>
        <w:t>Grupal e individual según corresponda</w:t>
      </w:r>
    </w:p>
    <w:p w14:paraId="537C19B4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b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Ambiente Requerido: </w:t>
      </w:r>
      <w:r w:rsidRPr="000F529C">
        <w:rPr>
          <w:rFonts w:ascii="Arial" w:eastAsia="Arial" w:hAnsi="Arial" w:cs="Arial"/>
          <w:lang w:eastAsia="es-CO"/>
        </w:rPr>
        <w:t>Espacio de formación presencial</w:t>
      </w:r>
    </w:p>
    <w:p w14:paraId="5AF3029A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Materiales: </w:t>
      </w:r>
      <w:r w:rsidRPr="000F529C">
        <w:rPr>
          <w:rFonts w:ascii="Arial" w:eastAsia="Arial" w:hAnsi="Arial" w:cs="Arial"/>
          <w:lang w:eastAsia="es-CO"/>
        </w:rPr>
        <w:t>Tablero, proyector, hojas de papel, marcadores, Internet.</w:t>
      </w:r>
    </w:p>
    <w:p w14:paraId="191B2063" w14:textId="77777777" w:rsidR="00596B0C" w:rsidRPr="00596B0C" w:rsidRDefault="00596B0C" w:rsidP="34A807AD">
      <w:pPr>
        <w:rPr>
          <w:rFonts w:eastAsiaTheme="minorEastAsia"/>
          <w:color w:val="000000" w:themeColor="text1"/>
          <w:sz w:val="24"/>
          <w:szCs w:val="24"/>
        </w:rPr>
      </w:pPr>
    </w:p>
    <w:p w14:paraId="33E923CF" w14:textId="68F9F970" w:rsidR="4609672E" w:rsidRPr="00596B0C" w:rsidRDefault="00596B0C" w:rsidP="00596B0C">
      <w:pPr>
        <w:rPr>
          <w:rFonts w:eastAsiaTheme="minorEastAsia"/>
          <w:b/>
          <w:bCs/>
          <w:color w:val="000000" w:themeColor="text1"/>
          <w:sz w:val="24"/>
          <w:szCs w:val="24"/>
          <w:u w:val="single"/>
        </w:rPr>
      </w:pPr>
      <w:r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</w:rPr>
        <w:t>3.2 SIMPLE PAST</w:t>
      </w:r>
    </w:p>
    <w:p w14:paraId="3E14073C" w14:textId="24A52601" w:rsidR="2E78E200" w:rsidRPr="00596B0C" w:rsidRDefault="2E78E200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color w:val="000000" w:themeColor="text1"/>
          <w:sz w:val="24"/>
          <w:szCs w:val="24"/>
        </w:rPr>
        <w:t xml:space="preserve">Una vez realizados los ejercicios anteriores se presenta a los aprendices el paralelo entre el presente y el pasado simples, agregando el auxiliar DID y presentando las fórmulas positiva, negativa e interrogativa, así como los verbos regulares e irregulares: </w:t>
      </w:r>
    </w:p>
    <w:p w14:paraId="5C97C070" w14:textId="7A76C247" w:rsidR="2E78E200" w:rsidRDefault="2E78E200" w:rsidP="34A807AD">
      <w:pPr>
        <w:pStyle w:val="Prrafodelista"/>
        <w:numPr>
          <w:ilvl w:val="0"/>
          <w:numId w:val="13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>Subject + verb in past (regular or irregular) + complement (Positive)</w:t>
      </w:r>
    </w:p>
    <w:p w14:paraId="6669F90F" w14:textId="0DF58A32" w:rsidR="2E78E200" w:rsidRDefault="2E78E200" w:rsidP="34A807AD">
      <w:pPr>
        <w:pStyle w:val="Prrafodelista"/>
        <w:numPr>
          <w:ilvl w:val="0"/>
          <w:numId w:val="13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n-US"/>
        </w:rPr>
        <w:t>Subject + DID + NOT + verb in infinitive + complement (Negative)</w:t>
      </w:r>
    </w:p>
    <w:p w14:paraId="4D8FD115" w14:textId="5D4C1FA5" w:rsidR="2E78E200" w:rsidRDefault="2E78E200" w:rsidP="34A807AD">
      <w:pPr>
        <w:pStyle w:val="Prrafodelista"/>
        <w:numPr>
          <w:ilvl w:val="0"/>
          <w:numId w:val="13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n-US"/>
        </w:rPr>
        <w:t>DID + subject + verb in infinitive + complement (Interrogative)</w:t>
      </w:r>
    </w:p>
    <w:p w14:paraId="47341441" w14:textId="75298908" w:rsidR="2E78E200" w:rsidRDefault="2E78E200" w:rsidP="34A807AD">
      <w:pPr>
        <w:pStyle w:val="Prrafodelista"/>
        <w:numPr>
          <w:ilvl w:val="0"/>
          <w:numId w:val="13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n-US"/>
        </w:rPr>
        <w:t>WH + DID + subject + complement (WH interrogative)</w:t>
      </w:r>
    </w:p>
    <w:p w14:paraId="27CFD98C" w14:textId="30C603E2" w:rsidR="2E78E200" w:rsidRPr="00596B0C" w:rsidRDefault="2E78E200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 xml:space="preserve">Ejercicio </w:t>
      </w:r>
      <w:r w:rsidR="05871263"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1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>.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>Past</w:t>
      </w:r>
      <w:proofErr w:type="spellEnd"/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 xml:space="preserve"> Simple </w:t>
      </w:r>
      <w:proofErr w:type="spellStart"/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>forms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: se realizan ejercicios virtuales a través de los siguientes enlaces: </w:t>
      </w:r>
    </w:p>
    <w:p w14:paraId="6F3EC353" w14:textId="1F9B0770" w:rsidR="2E78E200" w:rsidRPr="00596B0C" w:rsidRDefault="00000000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hyperlink r:id="rId11">
        <w:r w:rsidR="2E78E200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https://www.perfect-english-grammar.com/irregular-verbs-exercise-2.html</w:t>
        </w:r>
      </w:hyperlink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(Irregular </w:t>
      </w:r>
      <w:proofErr w:type="spellStart"/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>verbs</w:t>
      </w:r>
      <w:proofErr w:type="spellEnd"/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) </w:t>
      </w:r>
      <w:r w:rsidR="2E78E200">
        <w:br/>
      </w:r>
      <w:hyperlink r:id="rId12">
        <w:r w:rsidR="2E78E200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https://www.perfect-english-grammar.com/past-simple-exercise-4.html</w:t>
        </w:r>
      </w:hyperlink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(Negative </w:t>
      </w:r>
      <w:proofErr w:type="spellStart"/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>form</w:t>
      </w:r>
      <w:proofErr w:type="spellEnd"/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>)</w:t>
      </w:r>
      <w:r w:rsidR="2E78E200">
        <w:br/>
      </w:r>
      <w:hyperlink r:id="rId13">
        <w:r w:rsidR="2E78E200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https://www.perfect-english-grammar.com/past-simple-exercise-5.html</w:t>
        </w:r>
      </w:hyperlink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(Interrogative </w:t>
      </w:r>
      <w:proofErr w:type="spellStart"/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>form</w:t>
      </w:r>
      <w:proofErr w:type="spellEnd"/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) </w:t>
      </w:r>
      <w:r w:rsidR="2E78E200">
        <w:br/>
      </w:r>
      <w:hyperlink r:id="rId14">
        <w:r w:rsidR="2E78E200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https://www.perfect-english-grammar.com/past-simple-exercise-6.html</w:t>
        </w:r>
      </w:hyperlink>
      <w:r w:rsidR="2E78E200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(WH) </w:t>
      </w:r>
    </w:p>
    <w:p w14:paraId="5910B70A" w14:textId="2BA9CC89" w:rsidR="2E78E200" w:rsidRPr="00596B0C" w:rsidRDefault="39C67311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sz w:val="24"/>
          <w:szCs w:val="24"/>
        </w:rPr>
        <w:t xml:space="preserve">Ejercicio 2. Regular </w:t>
      </w:r>
      <w:proofErr w:type="spellStart"/>
      <w:r w:rsidRPr="34A807AD">
        <w:rPr>
          <w:rFonts w:eastAsiaTheme="minorEastAsia"/>
          <w:sz w:val="24"/>
          <w:szCs w:val="24"/>
        </w:rPr>
        <w:t>verbs</w:t>
      </w:r>
      <w:proofErr w:type="spellEnd"/>
      <w:r w:rsidRPr="34A807AD">
        <w:rPr>
          <w:rFonts w:eastAsiaTheme="minorEastAsia"/>
          <w:sz w:val="24"/>
          <w:szCs w:val="24"/>
        </w:rPr>
        <w:t xml:space="preserve">: se divide al grupo en dos con el objetivo de que los aprendices identifiquen cómo cambian los verbos regulares de su forma infinitiva a su </w:t>
      </w:r>
      <w:r w:rsidR="6A170A2C" w:rsidRPr="34A807AD">
        <w:rPr>
          <w:rFonts w:eastAsiaTheme="minorEastAsia"/>
          <w:sz w:val="24"/>
          <w:szCs w:val="24"/>
        </w:rPr>
        <w:t>forma en pasado</w:t>
      </w:r>
      <w:r w:rsidR="6249F4DB" w:rsidRPr="34A807AD">
        <w:rPr>
          <w:rFonts w:eastAsiaTheme="minorEastAsia"/>
          <w:sz w:val="24"/>
          <w:szCs w:val="24"/>
        </w:rPr>
        <w:t>.</w:t>
      </w:r>
      <w:r w:rsidR="2E78E200">
        <w:br/>
      </w:r>
    </w:p>
    <w:p w14:paraId="6130831F" w14:textId="660A9D00" w:rsidR="2E78E200" w:rsidRPr="00596B0C" w:rsidRDefault="2E78E200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 xml:space="preserve">Ejercicio </w:t>
      </w:r>
      <w:r w:rsidR="3831D006"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2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 xml:space="preserve">. Simple </w:t>
      </w:r>
      <w:proofErr w:type="spellStart"/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>Past</w:t>
      </w:r>
      <w:proofErr w:type="spellEnd"/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>practice</w:t>
      </w:r>
      <w:proofErr w:type="spellEnd"/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>: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se envía a los </w:t>
      </w:r>
      <w:proofErr w:type="gram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correo electrónicos</w:t>
      </w:r>
      <w:proofErr w:type="gram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de los aprendices ejercicios virtuales para la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practica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del tiempo pasado en inglés, indicando que debe enviarse, una vez terminados los ejercicios, un pantallazo del resultado. </w:t>
      </w:r>
    </w:p>
    <w:p w14:paraId="7EF51D5E" w14:textId="6C9B6DEC" w:rsidR="2E78E200" w:rsidRDefault="00000000" w:rsidP="34A807AD">
      <w:pPr>
        <w:rPr>
          <w:rFonts w:eastAsiaTheme="minorEastAsia"/>
          <w:color w:val="000000" w:themeColor="text1"/>
          <w:sz w:val="24"/>
          <w:szCs w:val="24"/>
          <w:lang w:val="en-US"/>
        </w:rPr>
      </w:pPr>
      <w:hyperlink r:id="rId15">
        <w:r w:rsidR="2E78E200" w:rsidRPr="00596B0C">
          <w:rPr>
            <w:rStyle w:val="Hipervnculo"/>
            <w:rFonts w:eastAsiaTheme="minorEastAsia"/>
            <w:sz w:val="24"/>
            <w:szCs w:val="24"/>
            <w:lang w:val="en-US"/>
          </w:rPr>
          <w:t>https://agendaweb.org/exercises/verbs/past-simple/affirmative-negative-questions.htm</w:t>
        </w:r>
      </w:hyperlink>
      <w:r w:rsidR="2E78E200"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 (mixed) </w:t>
      </w:r>
      <w:r w:rsidR="2E78E200" w:rsidRPr="00596B0C">
        <w:rPr>
          <w:lang w:val="en-US"/>
        </w:rPr>
        <w:br/>
      </w:r>
      <w:r w:rsidR="2E78E200"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hyperlink r:id="rId16">
        <w:r w:rsidR="2E78E200" w:rsidRPr="00596B0C">
          <w:rPr>
            <w:rStyle w:val="Hipervnculo"/>
            <w:rFonts w:eastAsiaTheme="minorEastAsia"/>
            <w:sz w:val="24"/>
            <w:szCs w:val="24"/>
            <w:lang w:val="en-US"/>
          </w:rPr>
          <w:t>https://agendaweb.org/exercises/verbs/past-simple/affirmative-negative-questions-2.htm</w:t>
        </w:r>
      </w:hyperlink>
      <w:r w:rsidR="2E78E200"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 (mixed)</w:t>
      </w:r>
      <w:r w:rsidR="2E78E200" w:rsidRPr="00596B0C">
        <w:rPr>
          <w:rFonts w:eastAsiaTheme="minorEastAsia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14:paraId="5862786C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Duración de la actividad: </w:t>
      </w:r>
      <w:r w:rsidRPr="000F529C">
        <w:rPr>
          <w:rFonts w:ascii="Arial" w:eastAsia="Arial" w:hAnsi="Arial" w:cs="Arial"/>
          <w:lang w:eastAsia="es-CO"/>
        </w:rPr>
        <w:t>4 horas presenciales</w:t>
      </w:r>
    </w:p>
    <w:p w14:paraId="54B2B1C8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Tipo de actividad: </w:t>
      </w:r>
      <w:r w:rsidRPr="000F529C">
        <w:rPr>
          <w:rFonts w:ascii="Arial" w:eastAsia="Arial" w:hAnsi="Arial" w:cs="Arial"/>
          <w:lang w:eastAsia="es-CO"/>
        </w:rPr>
        <w:t>Grupal e individual según corresponda</w:t>
      </w:r>
    </w:p>
    <w:p w14:paraId="665B2ABC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b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Ambiente Requerido: </w:t>
      </w:r>
      <w:r w:rsidRPr="000F529C">
        <w:rPr>
          <w:rFonts w:ascii="Arial" w:eastAsia="Arial" w:hAnsi="Arial" w:cs="Arial"/>
          <w:lang w:eastAsia="es-CO"/>
        </w:rPr>
        <w:t>Espacio de formación presencial</w:t>
      </w:r>
    </w:p>
    <w:p w14:paraId="52834969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Materiales: </w:t>
      </w:r>
      <w:r w:rsidRPr="000F529C">
        <w:rPr>
          <w:rFonts w:ascii="Arial" w:eastAsia="Arial" w:hAnsi="Arial" w:cs="Arial"/>
          <w:lang w:eastAsia="es-CO"/>
        </w:rPr>
        <w:t>Tablero, proyector, hojas de papel, marcadores, Internet.</w:t>
      </w:r>
    </w:p>
    <w:p w14:paraId="4F9890C0" w14:textId="2652D059" w:rsidR="2E78E200" w:rsidRPr="00596B0C" w:rsidRDefault="2E78E200" w:rsidP="34A807AD">
      <w:pPr>
        <w:rPr>
          <w:rFonts w:eastAsiaTheme="minorEastAsia"/>
          <w:color w:val="000000" w:themeColor="text1"/>
          <w:sz w:val="24"/>
          <w:szCs w:val="24"/>
        </w:rPr>
      </w:pPr>
    </w:p>
    <w:p w14:paraId="516878E7" w14:textId="2CAB3F8D" w:rsidR="2E78E200" w:rsidRPr="00596B0C" w:rsidRDefault="00596B0C" w:rsidP="00596B0C">
      <w:pPr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</w:pPr>
      <w:r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lastRenderedPageBreak/>
        <w:t xml:space="preserve">3.3 </w:t>
      </w:r>
      <w:r w:rsidR="1A657453"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>R</w:t>
      </w:r>
      <w:r w:rsidR="4E609438"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 xml:space="preserve">EGULAR AND IRREGULAR VERBS. </w:t>
      </w:r>
    </w:p>
    <w:p w14:paraId="61B9C27A" w14:textId="0571E0E6" w:rsidR="2E78E200" w:rsidRDefault="3B177057" w:rsidP="34A807AD">
      <w:pPr>
        <w:jc w:val="both"/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Para esta sesión los aprendices deberán realizar las siguientes actividades con el objetivo de afianzar sus conocimientos en la formulación de oraciones en pasado simple usando verbos regulares</w:t>
      </w:r>
      <w:r w:rsidR="52835C63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y el verbo </w:t>
      </w:r>
      <w:proofErr w:type="spellStart"/>
      <w:r w:rsidR="52835C63" w:rsidRPr="34A807AD">
        <w:rPr>
          <w:rFonts w:eastAsiaTheme="minorEastAsia"/>
          <w:color w:val="000000" w:themeColor="text1"/>
          <w:sz w:val="24"/>
          <w:szCs w:val="24"/>
          <w:lang w:val="es-ES"/>
        </w:rPr>
        <w:t>to</w:t>
      </w:r>
      <w:proofErr w:type="spellEnd"/>
      <w:r w:rsidR="52835C63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be en pasado. </w:t>
      </w:r>
    </w:p>
    <w:p w14:paraId="30A0D0BF" w14:textId="1F156A4F" w:rsidR="2E78E200" w:rsidRDefault="34FC9FE4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Ejercicio 1</w:t>
      </w:r>
      <w:r w:rsidRPr="34A807AD">
        <w:rPr>
          <w:rFonts w:eastAsiaTheme="minorEastAsia"/>
          <w:color w:val="000000" w:themeColor="text1"/>
          <w:sz w:val="24"/>
          <w:szCs w:val="24"/>
          <w:highlight w:val="yellow"/>
          <w:lang w:val="es-ES"/>
        </w:rPr>
        <w:t>.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hyperlink r:id="rId17">
        <w:r w:rsidR="778E2976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https://www.english-4u.de/en/tenses-exercises/past-simple.htm</w:t>
        </w:r>
      </w:hyperlink>
      <w:r w:rsidR="778E2976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(</w:t>
      </w:r>
      <w:proofErr w:type="spellStart"/>
      <w:r w:rsidR="778E2976" w:rsidRPr="34A807AD">
        <w:rPr>
          <w:rFonts w:eastAsiaTheme="minorEastAsia"/>
          <w:color w:val="000000" w:themeColor="text1"/>
          <w:sz w:val="24"/>
          <w:szCs w:val="24"/>
          <w:lang w:val="es-ES"/>
        </w:rPr>
        <w:t>mammoths</w:t>
      </w:r>
      <w:proofErr w:type="spellEnd"/>
      <w:r w:rsidR="778E2976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) </w:t>
      </w:r>
      <w:r w:rsidR="1BD920F3" w:rsidRPr="34A807AD">
        <w:rPr>
          <w:rFonts w:eastAsiaTheme="minorEastAsia"/>
          <w:color w:val="000000" w:themeColor="text1"/>
          <w:sz w:val="24"/>
          <w:szCs w:val="24"/>
          <w:lang w:val="es-ES"/>
        </w:rPr>
        <w:t>para este ejercicio, los aprendices deberán llenar los espacios en blanco con la forma correcta del pasado simple</w:t>
      </w:r>
      <w:r w:rsidR="3D088EA8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y el </w:t>
      </w:r>
      <w:proofErr w:type="spellStart"/>
      <w:r w:rsidR="3D088EA8" w:rsidRPr="34A807AD">
        <w:rPr>
          <w:rFonts w:eastAsiaTheme="minorEastAsia"/>
          <w:color w:val="000000" w:themeColor="text1"/>
          <w:sz w:val="24"/>
          <w:szCs w:val="24"/>
          <w:lang w:val="es-ES"/>
        </w:rPr>
        <w:t>to</w:t>
      </w:r>
      <w:proofErr w:type="spellEnd"/>
      <w:r w:rsidR="3D088EA8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be en pasado. </w:t>
      </w:r>
      <w:r w:rsidR="6D2F4443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En grupos, deberán </w:t>
      </w:r>
      <w:proofErr w:type="spellStart"/>
      <w:r w:rsidR="08132000" w:rsidRPr="34A807AD">
        <w:rPr>
          <w:rFonts w:eastAsiaTheme="minorEastAsia"/>
          <w:color w:val="000000" w:themeColor="text1"/>
          <w:sz w:val="24"/>
          <w:szCs w:val="24"/>
          <w:lang w:val="es-ES"/>
        </w:rPr>
        <w:t>discurtir</w:t>
      </w:r>
      <w:proofErr w:type="spellEnd"/>
      <w:r w:rsidR="6D2F4443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la respuesta y el primero que alce la mano deberá escribi</w:t>
      </w:r>
      <w:r w:rsidR="6733A4F0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rla en el tablero. </w:t>
      </w:r>
    </w:p>
    <w:p w14:paraId="1F233511" w14:textId="2C15DB0F" w:rsidR="2E78E200" w:rsidRDefault="6733A4F0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Ejercicio 2</w:t>
      </w:r>
      <w:r w:rsidR="538E8A29"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.</w:t>
      </w:r>
      <w:r w:rsidR="538E8A29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Se proyectarán varias oraciones en inglés en la que los aprendices deberán cambiarlas a pasado simple como corresponda. (</w:t>
      </w:r>
      <w:proofErr w:type="spellStart"/>
      <w:r w:rsidR="538E8A29" w:rsidRPr="34A807AD">
        <w:rPr>
          <w:rFonts w:eastAsiaTheme="minorEastAsia"/>
          <w:color w:val="000000" w:themeColor="text1"/>
          <w:sz w:val="24"/>
          <w:szCs w:val="24"/>
          <w:lang w:val="es-ES"/>
        </w:rPr>
        <w:t>power</w:t>
      </w:r>
      <w:proofErr w:type="spellEnd"/>
      <w:r w:rsidR="538E8A29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538E8A29" w:rsidRPr="34A807AD">
        <w:rPr>
          <w:rFonts w:eastAsiaTheme="minorEastAsia"/>
          <w:color w:val="000000" w:themeColor="text1"/>
          <w:sz w:val="24"/>
          <w:szCs w:val="24"/>
          <w:lang w:val="es-ES"/>
        </w:rPr>
        <w:t>point</w:t>
      </w:r>
      <w:proofErr w:type="spellEnd"/>
      <w:r w:rsidR="538E8A29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. </w:t>
      </w:r>
      <w:proofErr w:type="spellStart"/>
      <w:r w:rsidR="538E8A29" w:rsidRPr="34A807AD">
        <w:rPr>
          <w:rFonts w:eastAsiaTheme="minorEastAsia"/>
          <w:color w:val="000000" w:themeColor="text1"/>
          <w:sz w:val="24"/>
          <w:szCs w:val="24"/>
          <w:lang w:val="es-ES"/>
        </w:rPr>
        <w:t>Fin</w:t>
      </w:r>
      <w:r w:rsidR="692038DB" w:rsidRPr="34A807AD">
        <w:rPr>
          <w:rFonts w:eastAsiaTheme="minorEastAsia"/>
          <w:color w:val="000000" w:themeColor="text1"/>
          <w:sz w:val="24"/>
          <w:szCs w:val="24"/>
          <w:lang w:val="es-ES"/>
        </w:rPr>
        <w:t>d</w:t>
      </w:r>
      <w:proofErr w:type="spellEnd"/>
      <w:r w:rsidR="692038DB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692038DB" w:rsidRPr="34A807AD">
        <w:rPr>
          <w:rFonts w:eastAsiaTheme="minorEastAsia"/>
          <w:color w:val="000000" w:themeColor="text1"/>
          <w:sz w:val="24"/>
          <w:szCs w:val="24"/>
          <w:lang w:val="es-ES"/>
        </w:rPr>
        <w:t>tha</w:t>
      </w:r>
      <w:proofErr w:type="spellEnd"/>
      <w:r w:rsidR="692038DB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692038DB" w:rsidRPr="34A807AD">
        <w:rPr>
          <w:rFonts w:eastAsiaTheme="minorEastAsia"/>
          <w:color w:val="000000" w:themeColor="text1"/>
          <w:sz w:val="24"/>
          <w:szCs w:val="24"/>
          <w:lang w:val="es-ES"/>
        </w:rPr>
        <w:t>mistake</w:t>
      </w:r>
      <w:proofErr w:type="spellEnd"/>
      <w:r w:rsidR="692038DB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– </w:t>
      </w:r>
      <w:proofErr w:type="spellStart"/>
      <w:r w:rsidR="692038DB" w:rsidRPr="34A807AD">
        <w:rPr>
          <w:rFonts w:eastAsiaTheme="minorEastAsia"/>
          <w:color w:val="000000" w:themeColor="text1"/>
          <w:sz w:val="24"/>
          <w:szCs w:val="24"/>
          <w:lang w:val="es-ES"/>
        </w:rPr>
        <w:t>mandy</w:t>
      </w:r>
      <w:proofErr w:type="spellEnd"/>
      <w:r w:rsidR="692038DB" w:rsidRPr="34A807AD">
        <w:rPr>
          <w:rFonts w:eastAsiaTheme="minorEastAsia"/>
          <w:color w:val="000000" w:themeColor="text1"/>
          <w:sz w:val="24"/>
          <w:szCs w:val="24"/>
          <w:lang w:val="es-ES"/>
        </w:rPr>
        <w:t>)</w:t>
      </w:r>
      <w:r w:rsidR="6D2F4443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</w:p>
    <w:p w14:paraId="0C91BEF3" w14:textId="5287DBFB" w:rsidR="2E78E200" w:rsidRDefault="39B3CB54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 xml:space="preserve">Ejercicio </w:t>
      </w:r>
      <w:r w:rsidR="21BB74BA"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3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.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r w:rsidR="2BBB5BB6" w:rsidRPr="34A807AD">
        <w:rPr>
          <w:rFonts w:eastAsiaTheme="minorEastAsia"/>
          <w:color w:val="000000" w:themeColor="text1"/>
          <w:sz w:val="24"/>
          <w:szCs w:val="24"/>
          <w:lang w:val="es-ES"/>
        </w:rPr>
        <w:t>Los aprendices deberán dividirse en parejas para realizar un texto donde indique</w:t>
      </w:r>
      <w:r w:rsidR="2D9A8D78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qué hizo su compañero durante unas vacaciones pasadas.</w:t>
      </w:r>
      <w:r w:rsidR="2D00BFEE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2D00BFEE" w:rsidRPr="00596B0C">
        <w:rPr>
          <w:rFonts w:eastAsiaTheme="minorEastAsia"/>
          <w:sz w:val="24"/>
          <w:szCs w:val="24"/>
          <w:lang w:val="es-CO"/>
        </w:rPr>
        <w:t>past</w:t>
      </w:r>
      <w:proofErr w:type="spellEnd"/>
      <w:r w:rsidR="2D00BFEE" w:rsidRPr="00596B0C">
        <w:rPr>
          <w:rFonts w:eastAsiaTheme="minorEastAsia"/>
          <w:sz w:val="24"/>
          <w:szCs w:val="24"/>
          <w:lang w:val="es-CO"/>
        </w:rPr>
        <w:t xml:space="preserve"> tense </w:t>
      </w:r>
      <w:proofErr w:type="spellStart"/>
      <w:r w:rsidR="2D00BFEE" w:rsidRPr="00596B0C">
        <w:rPr>
          <w:rFonts w:eastAsiaTheme="minorEastAsia"/>
          <w:sz w:val="24"/>
          <w:szCs w:val="24"/>
          <w:lang w:val="es-CO"/>
        </w:rPr>
        <w:t>conversation</w:t>
      </w:r>
      <w:proofErr w:type="spellEnd"/>
      <w:r w:rsidR="2D00BFEE" w:rsidRPr="00596B0C">
        <w:rPr>
          <w:rFonts w:eastAsiaTheme="minorEastAsia"/>
          <w:sz w:val="24"/>
          <w:szCs w:val="24"/>
          <w:lang w:val="es-CO"/>
        </w:rPr>
        <w:t xml:space="preserve"> – </w:t>
      </w:r>
      <w:proofErr w:type="spellStart"/>
      <w:r w:rsidR="2D00BFEE" w:rsidRPr="00596B0C">
        <w:rPr>
          <w:rFonts w:eastAsiaTheme="minorEastAsia"/>
          <w:sz w:val="24"/>
          <w:szCs w:val="24"/>
          <w:lang w:val="es-CO"/>
        </w:rPr>
        <w:t>an</w:t>
      </w:r>
      <w:proofErr w:type="spellEnd"/>
      <w:r w:rsidR="2D00BFEE" w:rsidRPr="00596B0C">
        <w:rPr>
          <w:rFonts w:eastAsiaTheme="minorEastAsia"/>
          <w:sz w:val="24"/>
          <w:szCs w:val="24"/>
          <w:lang w:val="es-CO"/>
        </w:rPr>
        <w:t xml:space="preserve"> </w:t>
      </w:r>
      <w:proofErr w:type="spellStart"/>
      <w:r w:rsidR="2D00BFEE" w:rsidRPr="00596B0C">
        <w:rPr>
          <w:rFonts w:eastAsiaTheme="minorEastAsia"/>
          <w:sz w:val="24"/>
          <w:szCs w:val="24"/>
          <w:lang w:val="es-CO"/>
        </w:rPr>
        <w:t>example</w:t>
      </w:r>
      <w:proofErr w:type="spellEnd"/>
      <w:r w:rsidR="2D00BFEE" w:rsidRPr="00596B0C">
        <w:rPr>
          <w:rFonts w:eastAsiaTheme="minorEastAsia"/>
          <w:sz w:val="24"/>
          <w:szCs w:val="24"/>
          <w:lang w:val="es-CO"/>
        </w:rPr>
        <w:t xml:space="preserve"> </w:t>
      </w:r>
      <w:proofErr w:type="spellStart"/>
      <w:r w:rsidR="2D00BFEE" w:rsidRPr="00596B0C">
        <w:rPr>
          <w:rFonts w:eastAsiaTheme="minorEastAsia"/>
          <w:sz w:val="24"/>
          <w:szCs w:val="24"/>
          <w:lang w:val="es-CO"/>
        </w:rPr>
        <w:t>to</w:t>
      </w:r>
      <w:proofErr w:type="spellEnd"/>
      <w:r w:rsidR="2D00BFEE" w:rsidRPr="00596B0C">
        <w:rPr>
          <w:rFonts w:eastAsiaTheme="minorEastAsia"/>
          <w:sz w:val="24"/>
          <w:szCs w:val="24"/>
          <w:lang w:val="es-CO"/>
        </w:rPr>
        <w:t xml:space="preserve"> do a </w:t>
      </w:r>
      <w:proofErr w:type="spellStart"/>
      <w:r w:rsidR="2D00BFEE" w:rsidRPr="00596B0C">
        <w:rPr>
          <w:rFonts w:eastAsiaTheme="minorEastAsia"/>
          <w:sz w:val="24"/>
          <w:szCs w:val="24"/>
          <w:lang w:val="es-CO"/>
        </w:rPr>
        <w:t>conversation</w:t>
      </w:r>
      <w:proofErr w:type="spellEnd"/>
      <w:r w:rsidR="2D00BFEE" w:rsidRPr="00596B0C">
        <w:rPr>
          <w:rFonts w:eastAsiaTheme="minorEastAsia"/>
          <w:sz w:val="24"/>
          <w:szCs w:val="24"/>
          <w:lang w:val="es-CO"/>
        </w:rPr>
        <w:t xml:space="preserve"> </w:t>
      </w:r>
      <w:proofErr w:type="spellStart"/>
      <w:r w:rsidR="2D00BFEE" w:rsidRPr="00596B0C">
        <w:rPr>
          <w:rFonts w:eastAsiaTheme="minorEastAsia"/>
          <w:sz w:val="24"/>
          <w:szCs w:val="24"/>
          <w:lang w:val="es-CO"/>
        </w:rPr>
        <w:t>exercise</w:t>
      </w:r>
      <w:proofErr w:type="spellEnd"/>
      <w:r w:rsidR="2D00BFEE" w:rsidRPr="00596B0C">
        <w:rPr>
          <w:rFonts w:eastAsiaTheme="minorEastAsia"/>
          <w:sz w:val="24"/>
          <w:szCs w:val="24"/>
          <w:lang w:val="es-CO"/>
        </w:rPr>
        <w:t xml:space="preserve"> in </w:t>
      </w:r>
      <w:proofErr w:type="spellStart"/>
      <w:r w:rsidR="2D00BFEE" w:rsidRPr="00596B0C">
        <w:rPr>
          <w:rFonts w:eastAsiaTheme="minorEastAsia"/>
          <w:sz w:val="24"/>
          <w:szCs w:val="24"/>
          <w:lang w:val="es-CO"/>
        </w:rPr>
        <w:t>couples</w:t>
      </w:r>
      <w:proofErr w:type="spellEnd"/>
      <w:r w:rsidR="2D00BFEE" w:rsidRPr="00596B0C">
        <w:rPr>
          <w:rFonts w:eastAsiaTheme="minorEastAsia"/>
          <w:sz w:val="24"/>
          <w:szCs w:val="24"/>
          <w:lang w:val="es-CO"/>
        </w:rPr>
        <w:t xml:space="preserve"> </w:t>
      </w:r>
      <w:hyperlink r:id="rId18">
        <w:r w:rsidR="2D00BFEE" w:rsidRPr="00596B0C">
          <w:rPr>
            <w:rStyle w:val="Hipervnculo"/>
            <w:rFonts w:eastAsiaTheme="minorEastAsia"/>
            <w:sz w:val="24"/>
            <w:szCs w:val="24"/>
            <w:lang w:val="es-CO"/>
          </w:rPr>
          <w:t>https://www.youtube.com/watch?v=C2WibetqA48</w:t>
        </w:r>
      </w:hyperlink>
      <w:r w:rsidR="2D9A8D78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Utilizando el verbo </w:t>
      </w:r>
      <w:proofErr w:type="spellStart"/>
      <w:r w:rsidR="2D9A8D78" w:rsidRPr="34A807AD">
        <w:rPr>
          <w:rFonts w:eastAsiaTheme="minorEastAsia"/>
          <w:color w:val="000000" w:themeColor="text1"/>
          <w:sz w:val="24"/>
          <w:szCs w:val="24"/>
          <w:lang w:val="es-ES"/>
        </w:rPr>
        <w:t>to</w:t>
      </w:r>
      <w:proofErr w:type="spellEnd"/>
      <w:r w:rsidR="2D9A8D78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be en pasado y el pasado simple verbos regulares e irregulares. </w:t>
      </w:r>
    </w:p>
    <w:p w14:paraId="2B32F567" w14:textId="30847CB7" w:rsidR="2E78E200" w:rsidRDefault="740A7D5D" w:rsidP="34A807AD">
      <w:pPr>
        <w:rPr>
          <w:rFonts w:eastAsiaTheme="minorEastAsia"/>
          <w:color w:val="000000" w:themeColor="text1"/>
          <w:sz w:val="24"/>
          <w:szCs w:val="24"/>
          <w:lang w:val="en-U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Example: </w:t>
      </w:r>
      <w:r w:rsidR="2D9A8D78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My brother WENT to Spain the last vacations. He WAS excited </w:t>
      </w:r>
      <w:r w:rsidR="0F8964F5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because he WANTED to know the Real Madrid stadium. When he </w:t>
      </w:r>
      <w:r w:rsidR="7191E1A8" w:rsidRPr="34A807AD">
        <w:rPr>
          <w:rFonts w:eastAsiaTheme="minorEastAsia"/>
          <w:color w:val="000000" w:themeColor="text1"/>
          <w:sz w:val="24"/>
          <w:szCs w:val="24"/>
          <w:lang w:val="en-US"/>
        </w:rPr>
        <w:t>ARRIVED</w:t>
      </w:r>
      <w:r w:rsidR="0F8964F5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, </w:t>
      </w:r>
      <w:r w:rsidR="58A2ED77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he STARTED to look for a hotel to spend the night, he finally </w:t>
      </w:r>
      <w:r w:rsidR="73F1BB5B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FOUND </w:t>
      </w:r>
      <w:r w:rsidR="58A2ED77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an amazing hotel CALLED </w:t>
      </w:r>
      <w:r w:rsidR="70188A00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Avalon. My brother loves Real Madrid Football player </w:t>
      </w:r>
      <w:proofErr w:type="spellStart"/>
      <w:r w:rsidR="7E4D9B93" w:rsidRPr="34A807AD">
        <w:rPr>
          <w:rFonts w:eastAsiaTheme="minorEastAsia"/>
          <w:color w:val="000000" w:themeColor="text1"/>
          <w:sz w:val="24"/>
          <w:szCs w:val="24"/>
          <w:lang w:val="en-US"/>
        </w:rPr>
        <w:t>Christiano</w:t>
      </w:r>
      <w:proofErr w:type="spellEnd"/>
      <w:r w:rsidR="7E4D9B93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 Ronaldo, so he MET him </w:t>
      </w:r>
      <w:r w:rsidR="0DB9FA39" w:rsidRPr="34A807AD">
        <w:rPr>
          <w:rFonts w:eastAsiaTheme="minorEastAsia"/>
          <w:color w:val="000000" w:themeColor="text1"/>
          <w:sz w:val="24"/>
          <w:szCs w:val="24"/>
          <w:lang w:val="en-US"/>
        </w:rPr>
        <w:t>th</w:t>
      </w:r>
      <w:r w:rsidR="7E4D9B93" w:rsidRPr="34A807AD">
        <w:rPr>
          <w:rFonts w:eastAsiaTheme="minorEastAsia"/>
          <w:color w:val="000000" w:themeColor="text1"/>
          <w:sz w:val="24"/>
          <w:szCs w:val="24"/>
          <w:lang w:val="en-US"/>
        </w:rPr>
        <w:t>e second day he WAS there</w:t>
      </w:r>
      <w:r w:rsidR="5004EC17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... </w:t>
      </w:r>
      <w:r w:rsidR="7E4D9B93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playing </w:t>
      </w:r>
      <w:proofErr w:type="spellStart"/>
      <w:r w:rsidR="6B502AC5" w:rsidRPr="34A807AD">
        <w:rPr>
          <w:rFonts w:eastAsiaTheme="minorEastAsia"/>
          <w:color w:val="000000" w:themeColor="text1"/>
          <w:sz w:val="24"/>
          <w:szCs w:val="24"/>
          <w:lang w:val="en-US"/>
        </w:rPr>
        <w:t>footbal</w:t>
      </w:r>
      <w:proofErr w:type="spellEnd"/>
      <w:r w:rsidR="6B502AC5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 at the stadium, of course.</w:t>
      </w:r>
    </w:p>
    <w:p w14:paraId="47225B9C" w14:textId="43348DA2" w:rsidR="54D87D92" w:rsidRDefault="769F73F9" w:rsidP="34A807AD">
      <w:pPr>
        <w:rPr>
          <w:rFonts w:eastAsiaTheme="minorEastAsia"/>
          <w:sz w:val="24"/>
          <w:szCs w:val="24"/>
          <w:lang w:val="es-ES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E</w:t>
      </w:r>
      <w:r w:rsidR="1B656D72"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jercicio 4</w:t>
      </w:r>
      <w:r w:rsidR="1B656D72"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 xml:space="preserve">. </w:t>
      </w:r>
      <w:proofErr w:type="spellStart"/>
      <w:r w:rsidR="1B656D72" w:rsidRPr="34A807AD">
        <w:rPr>
          <w:rFonts w:eastAsiaTheme="minorEastAsia"/>
          <w:color w:val="000000" w:themeColor="text1"/>
          <w:sz w:val="24"/>
          <w:szCs w:val="24"/>
          <w:lang w:val="es-ES"/>
        </w:rPr>
        <w:t>Dictation</w:t>
      </w:r>
      <w:proofErr w:type="spellEnd"/>
      <w:r w:rsidR="1B656D72"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 xml:space="preserve"> </w:t>
      </w:r>
      <w:hyperlink r:id="rId19">
        <w:r w:rsidR="1B656D72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https://www.youtube.com/watch?v=pc2O4aAoHCk</w:t>
        </w:r>
      </w:hyperlink>
    </w:p>
    <w:p w14:paraId="40B1D5AC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Duración de la actividad: </w:t>
      </w:r>
      <w:r w:rsidRPr="000F529C">
        <w:rPr>
          <w:rFonts w:ascii="Arial" w:eastAsia="Arial" w:hAnsi="Arial" w:cs="Arial"/>
          <w:lang w:eastAsia="es-CO"/>
        </w:rPr>
        <w:t>4 horas presenciales</w:t>
      </w:r>
    </w:p>
    <w:p w14:paraId="015EEBF9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Tipo de actividad: </w:t>
      </w:r>
      <w:r w:rsidRPr="000F529C">
        <w:rPr>
          <w:rFonts w:ascii="Arial" w:eastAsia="Arial" w:hAnsi="Arial" w:cs="Arial"/>
          <w:lang w:eastAsia="es-CO"/>
        </w:rPr>
        <w:t>Grupal e individual según corresponda</w:t>
      </w:r>
    </w:p>
    <w:p w14:paraId="318F63AF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b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Ambiente Requerido: </w:t>
      </w:r>
      <w:r w:rsidRPr="000F529C">
        <w:rPr>
          <w:rFonts w:ascii="Arial" w:eastAsia="Arial" w:hAnsi="Arial" w:cs="Arial"/>
          <w:lang w:eastAsia="es-CO"/>
        </w:rPr>
        <w:t>Espacio de formación presencial</w:t>
      </w:r>
    </w:p>
    <w:p w14:paraId="64EFFB34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Materiales: </w:t>
      </w:r>
      <w:r w:rsidRPr="000F529C">
        <w:rPr>
          <w:rFonts w:ascii="Arial" w:eastAsia="Arial" w:hAnsi="Arial" w:cs="Arial"/>
          <w:lang w:eastAsia="es-CO"/>
        </w:rPr>
        <w:t>Tablero, proyector, hojas de papel, marcadores, Internet.</w:t>
      </w:r>
    </w:p>
    <w:p w14:paraId="0B392058" w14:textId="17ABEA9D" w:rsidR="34A807AD" w:rsidRPr="00596B0C" w:rsidRDefault="34A807AD" w:rsidP="34A807AD">
      <w:pPr>
        <w:rPr>
          <w:rFonts w:eastAsiaTheme="minorEastAsia"/>
          <w:sz w:val="24"/>
          <w:szCs w:val="24"/>
        </w:rPr>
      </w:pPr>
    </w:p>
    <w:p w14:paraId="26A2AB85" w14:textId="314F68C0" w:rsidR="4A1A1A92" w:rsidRPr="00596B0C" w:rsidRDefault="00596B0C" w:rsidP="34A807AD">
      <w:pPr>
        <w:rPr>
          <w:rFonts w:eastAsiaTheme="minorEastAsia"/>
          <w:color w:val="000000" w:themeColor="text1"/>
          <w:sz w:val="24"/>
          <w:szCs w:val="24"/>
          <w:u w:val="single"/>
          <w:lang w:val="es-ES"/>
        </w:rPr>
      </w:pPr>
      <w:r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 xml:space="preserve">3.4 </w:t>
      </w:r>
      <w:r w:rsidR="4A1A1A92"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>PAST TIME EXPRESSIONS.</w:t>
      </w:r>
      <w:r w:rsidR="4A1A1A92" w:rsidRPr="00596B0C">
        <w:rPr>
          <w:rFonts w:eastAsiaTheme="minorEastAsia"/>
          <w:color w:val="000000" w:themeColor="text1"/>
          <w:sz w:val="24"/>
          <w:szCs w:val="24"/>
          <w:u w:val="single"/>
          <w:lang w:val="es-ES"/>
        </w:rPr>
        <w:t xml:space="preserve"> </w:t>
      </w:r>
    </w:p>
    <w:p w14:paraId="5A6EDD4D" w14:textId="30A7C404" w:rsidR="70D73161" w:rsidRDefault="70D73161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En inglés se usan las expresiones de tiempo pasado para indicar</w:t>
      </w:r>
      <w:r w:rsidR="31C51391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en qué momento del pasado se 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realizó una acción. </w:t>
      </w:r>
      <w:r w:rsidR="7DF8D057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Así: </w:t>
      </w:r>
    </w:p>
    <w:p w14:paraId="0CECD366" w14:textId="17C44C44" w:rsidR="57060781" w:rsidRDefault="57060781" w:rsidP="34A807AD">
      <w:pPr>
        <w:pStyle w:val="Prrafodelista"/>
        <w:numPr>
          <w:ilvl w:val="0"/>
          <w:numId w:val="9"/>
        </w:numPr>
        <w:rPr>
          <w:rFonts w:eastAsiaTheme="minorEastAsia"/>
          <w:color w:val="000000" w:themeColor="text1"/>
          <w:sz w:val="24"/>
          <w:szCs w:val="24"/>
          <w:u w:val="single"/>
          <w:lang w:val="es-ES"/>
        </w:rPr>
      </w:pPr>
      <w:r w:rsidRPr="34A807AD">
        <w:rPr>
          <w:rFonts w:eastAsiaTheme="minorEastAsia"/>
          <w:color w:val="000000" w:themeColor="text1"/>
          <w:sz w:val="24"/>
          <w:szCs w:val="24"/>
          <w:u w:val="single"/>
          <w:lang w:val="es-ES"/>
        </w:rPr>
        <w:t xml:space="preserve">Time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u w:val="single"/>
          <w:lang w:val="es-ES"/>
        </w:rPr>
        <w:t>reference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u w:val="single"/>
          <w:lang w:val="es-ES"/>
        </w:rPr>
        <w:t xml:space="preserve"> + </w:t>
      </w:r>
      <w:proofErr w:type="spellStart"/>
      <w:r w:rsidR="7DF8D057" w:rsidRPr="34A807AD">
        <w:rPr>
          <w:rFonts w:eastAsiaTheme="minorEastAsia"/>
          <w:color w:val="000000" w:themeColor="text1"/>
          <w:sz w:val="24"/>
          <w:szCs w:val="24"/>
          <w:u w:val="single"/>
          <w:lang w:val="es-ES"/>
        </w:rPr>
        <w:t>Ago</w:t>
      </w:r>
      <w:proofErr w:type="spellEnd"/>
    </w:p>
    <w:p w14:paraId="67C77493" w14:textId="6E48E00B" w:rsidR="73F22738" w:rsidRPr="00596B0C" w:rsidRDefault="73F22738" w:rsidP="34A807AD">
      <w:pPr>
        <w:pStyle w:val="Prrafodelista"/>
        <w:numPr>
          <w:ilvl w:val="0"/>
          <w:numId w:val="8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2 </w:t>
      </w:r>
      <w:r w:rsidR="50169EA0" w:rsidRPr="00596B0C">
        <w:rPr>
          <w:rFonts w:eastAsiaTheme="minorEastAsia"/>
          <w:color w:val="000000" w:themeColor="text1"/>
          <w:sz w:val="24"/>
          <w:szCs w:val="24"/>
          <w:lang w:val="en-US"/>
        </w:rPr>
        <w:t>days ago, I found a bag</w:t>
      </w:r>
    </w:p>
    <w:p w14:paraId="2BAE0943" w14:textId="7EA148AD" w:rsidR="1E4B582A" w:rsidRPr="00596B0C" w:rsidRDefault="1E4B582A" w:rsidP="34A807AD">
      <w:pPr>
        <w:pStyle w:val="Prrafodelista"/>
        <w:numPr>
          <w:ilvl w:val="0"/>
          <w:numId w:val="8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I took a photo, many years ago. </w:t>
      </w:r>
    </w:p>
    <w:p w14:paraId="267783A0" w14:textId="55162F20" w:rsidR="1E4B582A" w:rsidRPr="00596B0C" w:rsidRDefault="1E4B582A" w:rsidP="34A807AD">
      <w:pPr>
        <w:pStyle w:val="Prrafodelista"/>
        <w:numPr>
          <w:ilvl w:val="0"/>
          <w:numId w:val="8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I finished my studies years ago. </w:t>
      </w:r>
      <w:r w:rsidRPr="00596B0C">
        <w:rPr>
          <w:lang w:val="en-US"/>
        </w:rPr>
        <w:tab/>
      </w:r>
    </w:p>
    <w:p w14:paraId="387726DA" w14:textId="14E1DE6D" w:rsidR="1E4B582A" w:rsidRPr="00596B0C" w:rsidRDefault="1E4B582A" w:rsidP="34A807AD">
      <w:pPr>
        <w:pStyle w:val="Prrafodelista"/>
        <w:numPr>
          <w:ilvl w:val="0"/>
          <w:numId w:val="8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An hour ago, she began her show. </w:t>
      </w:r>
    </w:p>
    <w:p w14:paraId="035E8799" w14:textId="2EC372A1" w:rsidR="28A6E3B7" w:rsidRDefault="28A6E3B7" w:rsidP="34A807AD">
      <w:pPr>
        <w:rPr>
          <w:rFonts w:eastAsiaTheme="minor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7E79873" wp14:editId="4546FD09">
            <wp:extent cx="5817765" cy="2544039"/>
            <wp:effectExtent l="0" t="0" r="0" b="0"/>
            <wp:docPr id="183148025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48025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7765" cy="2544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0416B" w14:textId="4FFE4C8D" w:rsidR="28A6E3B7" w:rsidRPr="00596B0C" w:rsidRDefault="28A6E3B7" w:rsidP="34A807AD">
      <w:pPr>
        <w:pStyle w:val="Prrafodelista"/>
        <w:numPr>
          <w:ilvl w:val="0"/>
          <w:numId w:val="7"/>
        </w:numPr>
        <w:rPr>
          <w:rFonts w:eastAsiaTheme="minorEastAsia"/>
          <w:color w:val="000000" w:themeColor="text1"/>
          <w:sz w:val="24"/>
          <w:szCs w:val="24"/>
          <w:u w:val="single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u w:val="single"/>
          <w:lang w:val="en-US"/>
        </w:rPr>
        <w:t>L</w:t>
      </w:r>
      <w:r w:rsidR="2DADCA02" w:rsidRPr="00596B0C">
        <w:rPr>
          <w:rFonts w:eastAsiaTheme="minorEastAsia"/>
          <w:color w:val="000000" w:themeColor="text1"/>
          <w:sz w:val="24"/>
          <w:szCs w:val="24"/>
          <w:u w:val="single"/>
          <w:lang w:val="en-US"/>
        </w:rPr>
        <w:t>ast</w:t>
      </w:r>
      <w:r w:rsidR="6869560E" w:rsidRPr="00596B0C">
        <w:rPr>
          <w:rFonts w:eastAsiaTheme="minorEastAsia"/>
          <w:color w:val="000000" w:themeColor="text1"/>
          <w:sz w:val="24"/>
          <w:szCs w:val="24"/>
          <w:u w:val="single"/>
          <w:lang w:val="en-US"/>
        </w:rPr>
        <w:t xml:space="preserve"> + time reference</w:t>
      </w:r>
      <w:r w:rsidR="0C3E768D" w:rsidRPr="00596B0C">
        <w:rPr>
          <w:rFonts w:eastAsiaTheme="minorEastAsia"/>
          <w:color w:val="000000" w:themeColor="text1"/>
          <w:sz w:val="24"/>
          <w:szCs w:val="24"/>
          <w:u w:val="single"/>
          <w:lang w:val="en-US"/>
        </w:rPr>
        <w:t xml:space="preserve"> – sin usar THE</w:t>
      </w:r>
    </w:p>
    <w:p w14:paraId="4B004DA5" w14:textId="360D815C" w:rsidR="5E7982B3" w:rsidRPr="00596B0C" w:rsidRDefault="5E7982B3" w:rsidP="34A807AD">
      <w:pPr>
        <w:pStyle w:val="Prrafodelista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Last month I went to a concert </w:t>
      </w:r>
    </w:p>
    <w:p w14:paraId="75664776" w14:textId="2B50F7D4" w:rsidR="5E7982B3" w:rsidRDefault="5E7982B3" w:rsidP="34A807AD">
      <w:pPr>
        <w:pStyle w:val="Prrafodelista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  <w:lang w:val="es-ES"/>
        </w:rPr>
      </w:pP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Last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week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I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visited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Canadá</w:t>
      </w:r>
    </w:p>
    <w:p w14:paraId="2981F733" w14:textId="02BCE8E5" w:rsidR="5E7982B3" w:rsidRDefault="5E7982B3" w:rsidP="34A807AD">
      <w:pPr>
        <w:pStyle w:val="Prrafodelista"/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Laura ate Ramen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last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night</w:t>
      </w:r>
      <w:proofErr w:type="spellEnd"/>
    </w:p>
    <w:p w14:paraId="501B6AD8" w14:textId="230644DE" w:rsidR="73A9515C" w:rsidRDefault="73A9515C" w:rsidP="34A807AD">
      <w:pPr>
        <w:rPr>
          <w:rFonts w:eastAsia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5E756C1F" wp14:editId="7D9DCBF0">
            <wp:extent cx="5480538" cy="2415153"/>
            <wp:effectExtent l="0" t="0" r="0" b="0"/>
            <wp:docPr id="89471835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718353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0538" cy="2415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AA629" w14:textId="775A73F5" w:rsidR="33AEA457" w:rsidRPr="00596B0C" w:rsidRDefault="33AEA457" w:rsidP="34A807AD">
      <w:pPr>
        <w:pStyle w:val="Prrafodelista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 xml:space="preserve">Yesterday + morning, afternoon, evening (last night) </w:t>
      </w:r>
    </w:p>
    <w:p w14:paraId="2ACE5983" w14:textId="6D6E6B5F" w:rsidR="33AEA457" w:rsidRDefault="33AEA457" w:rsidP="34A807AD">
      <w:pPr>
        <w:pStyle w:val="Prrafodelista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He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was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here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yesterday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morning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</w:p>
    <w:p w14:paraId="7BE5FD6B" w14:textId="473A3A4F" w:rsidR="33AEA457" w:rsidRPr="00596B0C" w:rsidRDefault="33AEA457" w:rsidP="34A807AD">
      <w:pPr>
        <w:pStyle w:val="Prrafodelista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r w:rsidRPr="00596B0C">
        <w:rPr>
          <w:rFonts w:eastAsiaTheme="minorEastAsia"/>
          <w:color w:val="000000" w:themeColor="text1"/>
          <w:sz w:val="24"/>
          <w:szCs w:val="24"/>
          <w:lang w:val="en-US"/>
        </w:rPr>
        <w:t>We were at the cinema yesterday afternoon</w:t>
      </w:r>
    </w:p>
    <w:p w14:paraId="185D0F3C" w14:textId="289EF637" w:rsidR="3F8A736E" w:rsidRDefault="3F8A736E" w:rsidP="34A807AD">
      <w:pPr>
        <w:spacing w:before="240" w:after="240"/>
        <w:jc w:val="right"/>
        <w:rPr>
          <w:rFonts w:eastAsiaTheme="minorEastAsia"/>
          <w:sz w:val="24"/>
          <w:szCs w:val="24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Extraído de </w:t>
      </w:r>
      <w:hyperlink r:id="rId22">
        <w:r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https://avi.cuaed.unam.mx/uapa/avi/ing_2/U_2/ing2_u2_t2/index.html</w:t>
        </w:r>
      </w:hyperlink>
    </w:p>
    <w:p w14:paraId="3C21F8E2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Duración de la actividad: </w:t>
      </w:r>
      <w:r w:rsidRPr="000F529C">
        <w:rPr>
          <w:rFonts w:ascii="Arial" w:eastAsia="Arial" w:hAnsi="Arial" w:cs="Arial"/>
          <w:lang w:eastAsia="es-CO"/>
        </w:rPr>
        <w:t>4 horas presenciales</w:t>
      </w:r>
    </w:p>
    <w:p w14:paraId="7E55C5BF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Tipo de actividad: </w:t>
      </w:r>
      <w:r w:rsidRPr="000F529C">
        <w:rPr>
          <w:rFonts w:ascii="Arial" w:eastAsia="Arial" w:hAnsi="Arial" w:cs="Arial"/>
          <w:lang w:eastAsia="es-CO"/>
        </w:rPr>
        <w:t>Grupal e individual según corresponda</w:t>
      </w:r>
    </w:p>
    <w:p w14:paraId="3B9033D0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b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Ambiente Requerido: </w:t>
      </w:r>
      <w:r w:rsidRPr="000F529C">
        <w:rPr>
          <w:rFonts w:ascii="Arial" w:eastAsia="Arial" w:hAnsi="Arial" w:cs="Arial"/>
          <w:lang w:eastAsia="es-CO"/>
        </w:rPr>
        <w:t>Espacio de formación presencial</w:t>
      </w:r>
    </w:p>
    <w:p w14:paraId="26207D1E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Materiales: </w:t>
      </w:r>
      <w:r w:rsidRPr="000F529C">
        <w:rPr>
          <w:rFonts w:ascii="Arial" w:eastAsia="Arial" w:hAnsi="Arial" w:cs="Arial"/>
          <w:lang w:eastAsia="es-CO"/>
        </w:rPr>
        <w:t>Tablero, proyector, hojas de papel, marcadores, Internet.</w:t>
      </w:r>
    </w:p>
    <w:p w14:paraId="1267E6C9" w14:textId="77777777" w:rsidR="00596B0C" w:rsidRDefault="3F8A736E" w:rsidP="58FD08DC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58FD08DC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</w:p>
    <w:p w14:paraId="6F5D4462" w14:textId="665234BA" w:rsidR="58FD08DC" w:rsidRPr="00596B0C" w:rsidRDefault="00596B0C" w:rsidP="58FD08DC">
      <w:pPr>
        <w:rPr>
          <w:rFonts w:eastAsiaTheme="minorEastAsia"/>
          <w:color w:val="000000" w:themeColor="text1"/>
          <w:sz w:val="24"/>
          <w:szCs w:val="24"/>
          <w:u w:val="single"/>
          <w:lang w:val="es-ES"/>
        </w:rPr>
      </w:pPr>
      <w:r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lastRenderedPageBreak/>
        <w:t xml:space="preserve">3.5 </w:t>
      </w:r>
      <w:r w:rsidR="53BD0156"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 xml:space="preserve">ORDINAL </w:t>
      </w:r>
      <w:r w:rsidR="1D597C9C"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 xml:space="preserve">AND </w:t>
      </w:r>
      <w:r w:rsidR="53BD0156"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>CARDINAL NUMBERS.</w:t>
      </w:r>
    </w:p>
    <w:p w14:paraId="70EC61E6" w14:textId="40130360" w:rsidR="15513472" w:rsidRDefault="15513472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El instructor indica la diferencia entre los números cardinales y los ordinales en </w:t>
      </w:r>
      <w:r w:rsidR="7EE04766" w:rsidRPr="34A807AD">
        <w:rPr>
          <w:rFonts w:eastAsiaTheme="minorEastAsia"/>
          <w:color w:val="000000" w:themeColor="text1"/>
          <w:sz w:val="24"/>
          <w:szCs w:val="24"/>
          <w:lang w:val="es-ES"/>
        </w:rPr>
        <w:t>inglés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, se visita la siguiente página web para practicar pronunciación</w:t>
      </w:r>
      <w:r w:rsidR="78EF3ABC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: </w:t>
      </w:r>
    </w:p>
    <w:p w14:paraId="7B3956C4" w14:textId="63AE5519" w:rsidR="78EF3ABC" w:rsidRDefault="78EF3ABC" w:rsidP="34A807AD">
      <w:pPr>
        <w:rPr>
          <w:rFonts w:eastAsiaTheme="minorEastAsia"/>
          <w:color w:val="000000" w:themeColor="text1"/>
          <w:sz w:val="24"/>
          <w:szCs w:val="24"/>
          <w:lang w:val="en-U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Ordinal numbers </w:t>
      </w:r>
      <w:hyperlink r:id="rId23">
        <w:r w:rsidRPr="34A807AD">
          <w:rPr>
            <w:rStyle w:val="Hipervnculo"/>
            <w:rFonts w:eastAsiaTheme="minorEastAsia"/>
            <w:sz w:val="24"/>
            <w:szCs w:val="24"/>
            <w:lang w:val="en-US"/>
          </w:rPr>
          <w:t>https://www.languageguide.org/english/ordinal-numbers/</w:t>
        </w:r>
      </w:hyperlink>
      <w:r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 </w:t>
      </w:r>
      <w:r w:rsidRPr="00596B0C">
        <w:rPr>
          <w:lang w:val="en-US"/>
        </w:rPr>
        <w:br/>
      </w:r>
      <w:r w:rsidR="348660A5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Cardinal numbers </w:t>
      </w:r>
      <w:r w:rsidR="6F5DA014"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board pronunciation </w:t>
      </w:r>
    </w:p>
    <w:p w14:paraId="56DD9C25" w14:textId="7750A464" w:rsidR="6F5DA014" w:rsidRDefault="6F5DA014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Ejercicio 1.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 xml:space="preserve"> 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Cardinal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numbers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hyperlink r:id="rId24">
        <w:r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https://agendaweb.org/exercises/vocabulary/numbers/audio-100.html</w:t>
        </w:r>
      </w:hyperlink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</w:p>
    <w:p w14:paraId="43B9A833" w14:textId="0411B204" w:rsidR="6F5DA014" w:rsidRDefault="6F5DA014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Ejercicio 2.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r w:rsidR="2B2860FA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Ordinal </w:t>
      </w:r>
      <w:proofErr w:type="spellStart"/>
      <w:r w:rsidR="2B2860FA" w:rsidRPr="34A807AD">
        <w:rPr>
          <w:rFonts w:eastAsiaTheme="minorEastAsia"/>
          <w:color w:val="000000" w:themeColor="text1"/>
          <w:sz w:val="24"/>
          <w:szCs w:val="24"/>
          <w:lang w:val="es-ES"/>
        </w:rPr>
        <w:t>numbers</w:t>
      </w:r>
      <w:proofErr w:type="spellEnd"/>
      <w:r w:rsidR="2B2860FA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hyperlink r:id="rId25">
        <w:r w:rsidR="2B2860FA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https://agendaweb.org/exercises/vocabulary/numbers/ordinals-1-100.htm</w:t>
        </w:r>
      </w:hyperlink>
      <w:r w:rsidR="2B2860FA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r>
        <w:br/>
      </w:r>
      <w:hyperlink r:id="rId26">
        <w:r w:rsidR="37A306AB"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https://agendaweb.org/exercises/vocabulary/numbers/ordinal-numbers-1-100.htm</w:t>
        </w:r>
      </w:hyperlink>
      <w:r w:rsidR="37A306AB"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</w:p>
    <w:p w14:paraId="60D45666" w14:textId="293CBAA5" w:rsidR="37A306AB" w:rsidRDefault="37A306AB" w:rsidP="34A807AD">
      <w:pPr>
        <w:spacing w:before="240" w:after="240"/>
        <w:rPr>
          <w:rFonts w:eastAsiaTheme="minorEastAsia"/>
          <w:sz w:val="24"/>
          <w:szCs w:val="24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  <w:lang w:val="es-ES"/>
        </w:rPr>
        <w:t>Ejercicio 3.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  <w:t xml:space="preserve"> </w:t>
      </w: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mixto </w:t>
      </w:r>
      <w:hyperlink r:id="rId27">
        <w:r w:rsidRPr="34A807AD">
          <w:rPr>
            <w:rStyle w:val="Hipervnculo"/>
            <w:rFonts w:eastAsiaTheme="minorEastAsia"/>
            <w:sz w:val="24"/>
            <w:szCs w:val="24"/>
            <w:lang w:val="es-ES"/>
          </w:rPr>
          <w:t>https://www.englisch-hilfen.de/en/exercises/various/cardinal_ordinal_numbers.htm</w:t>
        </w:r>
      </w:hyperlink>
    </w:p>
    <w:p w14:paraId="32B9A987" w14:textId="77777777" w:rsidR="00596B0C" w:rsidRDefault="00596B0C" w:rsidP="00596B0C">
      <w:pPr>
        <w:pStyle w:val="Ttulo2"/>
        <w:spacing w:before="299" w:after="299"/>
      </w:pPr>
      <w:r w:rsidRPr="58FD08DC">
        <w:rPr>
          <w:rFonts w:ascii="Calibri" w:eastAsia="Calibri" w:hAnsi="Calibri" w:cs="Calibri"/>
          <w:b/>
          <w:bCs/>
          <w:sz w:val="36"/>
          <w:szCs w:val="36"/>
          <w:lang w:val="es-ES"/>
        </w:rPr>
        <w:t xml:space="preserve">1. Carrera de Números Ordinales (“Ordinal </w:t>
      </w:r>
      <w:proofErr w:type="spellStart"/>
      <w:r w:rsidRPr="58FD08DC">
        <w:rPr>
          <w:rFonts w:ascii="Calibri" w:eastAsia="Calibri" w:hAnsi="Calibri" w:cs="Calibri"/>
          <w:b/>
          <w:bCs/>
          <w:sz w:val="36"/>
          <w:szCs w:val="36"/>
          <w:lang w:val="es-ES"/>
        </w:rPr>
        <w:t>Race</w:t>
      </w:r>
      <w:proofErr w:type="spellEnd"/>
      <w:r w:rsidRPr="58FD08DC">
        <w:rPr>
          <w:rFonts w:ascii="Calibri" w:eastAsia="Calibri" w:hAnsi="Calibri" w:cs="Calibri"/>
          <w:b/>
          <w:bCs/>
          <w:sz w:val="36"/>
          <w:szCs w:val="36"/>
          <w:lang w:val="es-ES"/>
        </w:rPr>
        <w:t>”)</w:t>
      </w:r>
    </w:p>
    <w:p w14:paraId="17A96894" w14:textId="77777777" w:rsidR="00596B0C" w:rsidRDefault="00596B0C" w:rsidP="00596B0C">
      <w:pPr>
        <w:spacing w:before="240" w:after="240"/>
      </w:pP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Objetivo: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Practicar números ordinales (1st, 2nd, 3rd…)</w:t>
      </w:r>
    </w:p>
    <w:p w14:paraId="591DA2A5" w14:textId="77777777" w:rsidR="00596B0C" w:rsidRDefault="00596B0C" w:rsidP="00596B0C">
      <w:pPr>
        <w:spacing w:before="240" w:after="240"/>
      </w:pP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Materiales: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Cinta adhesiva o conos para marcar “posiciones”.</w:t>
      </w:r>
    </w:p>
    <w:p w14:paraId="60F58C93" w14:textId="77777777" w:rsidR="00596B0C" w:rsidRDefault="00596B0C" w:rsidP="00596B0C">
      <w:pPr>
        <w:spacing w:before="240" w:after="240"/>
      </w:pP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Procedimiento:</w:t>
      </w:r>
    </w:p>
    <w:p w14:paraId="471ECE2D" w14:textId="77777777" w:rsidR="00596B0C" w:rsidRDefault="00596B0C" w:rsidP="00596B0C">
      <w:pPr>
        <w:pStyle w:val="Prrafodelista"/>
        <w:numPr>
          <w:ilvl w:val="0"/>
          <w:numId w:val="2"/>
        </w:numPr>
        <w:spacing w:before="240" w:after="240"/>
        <w:rPr>
          <w:rFonts w:ascii="Calibri" w:eastAsia="Calibri" w:hAnsi="Calibri" w:cs="Calibri"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Marca en el piso </w:t>
      </w: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del 1 al 10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(o más) como si fueran lugares de llegada de una carrera.</w:t>
      </w:r>
    </w:p>
    <w:p w14:paraId="03D867F9" w14:textId="77777777" w:rsidR="00596B0C" w:rsidRDefault="00596B0C" w:rsidP="00596B0C">
      <w:pPr>
        <w:pStyle w:val="Prrafodelista"/>
        <w:numPr>
          <w:ilvl w:val="0"/>
          <w:numId w:val="2"/>
        </w:numPr>
        <w:spacing w:before="240" w:after="240"/>
        <w:rPr>
          <w:rFonts w:ascii="Calibri" w:eastAsia="Calibri" w:hAnsi="Calibri" w:cs="Calibri"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Divide al grupo en </w:t>
      </w: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dos equipos de 12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>.</w:t>
      </w:r>
    </w:p>
    <w:p w14:paraId="201963D8" w14:textId="77777777" w:rsidR="00596B0C" w:rsidRDefault="00596B0C" w:rsidP="00596B0C">
      <w:pPr>
        <w:pStyle w:val="Prrafodelista"/>
        <w:numPr>
          <w:ilvl w:val="0"/>
          <w:numId w:val="2"/>
        </w:numPr>
        <w:spacing w:before="240" w:after="240"/>
        <w:rPr>
          <w:rFonts w:ascii="Calibri" w:eastAsia="Calibri" w:hAnsi="Calibri" w:cs="Calibri"/>
          <w:i/>
          <w:iCs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Di un ordinal en voz alta: </w:t>
      </w:r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“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Go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 xml:space="preserve"> 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to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 xml:space="preserve"> 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the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 xml:space="preserve"> 4th position!”</w:t>
      </w:r>
    </w:p>
    <w:p w14:paraId="09182BA4" w14:textId="77777777" w:rsidR="00596B0C" w:rsidRDefault="00596B0C" w:rsidP="00596B0C">
      <w:pPr>
        <w:pStyle w:val="Prrafodelista"/>
        <w:numPr>
          <w:ilvl w:val="0"/>
          <w:numId w:val="2"/>
        </w:numPr>
        <w:spacing w:before="240" w:after="240"/>
        <w:rPr>
          <w:rFonts w:ascii="Calibri" w:eastAsia="Calibri" w:hAnsi="Calibri" w:cs="Calibri"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>Los primeros estudiantes de cada equipo corren a la posición correcta.</w:t>
      </w:r>
    </w:p>
    <w:p w14:paraId="7F4EE1B4" w14:textId="77777777" w:rsidR="00596B0C" w:rsidRDefault="00596B0C" w:rsidP="00596B0C">
      <w:pPr>
        <w:pStyle w:val="Prrafodelista"/>
        <w:numPr>
          <w:ilvl w:val="0"/>
          <w:numId w:val="2"/>
        </w:numPr>
        <w:spacing w:before="240" w:after="240"/>
        <w:rPr>
          <w:rFonts w:ascii="Calibri" w:eastAsia="Calibri" w:hAnsi="Calibri" w:cs="Calibri"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>El que llegue primero al lugar correcto gana un punto para su equipo.</w:t>
      </w:r>
    </w:p>
    <w:p w14:paraId="1035C043" w14:textId="77777777" w:rsidR="00596B0C" w:rsidRDefault="00596B0C" w:rsidP="00596B0C">
      <w:pPr>
        <w:pStyle w:val="Prrafodelista"/>
        <w:numPr>
          <w:ilvl w:val="0"/>
          <w:numId w:val="2"/>
        </w:numPr>
        <w:spacing w:before="240" w:after="240"/>
        <w:rPr>
          <w:rFonts w:ascii="Calibri" w:eastAsia="Calibri" w:hAnsi="Calibri" w:cs="Calibri"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>Rota estudiantes hasta que todos participen.</w:t>
      </w:r>
    </w:p>
    <w:p w14:paraId="7CB27E1C" w14:textId="045CD36A" w:rsidR="00596B0C" w:rsidRDefault="00596B0C" w:rsidP="00596B0C">
      <w:pPr>
        <w:spacing w:before="240" w:after="240"/>
      </w:pP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Variación: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Puedes pedir que ellos digan en voz alta la posición al llegar: </w:t>
      </w:r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“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This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 xml:space="preserve"> 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is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 xml:space="preserve"> 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the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 xml:space="preserve"> 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fourth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 xml:space="preserve"> position!”</w:t>
      </w:r>
    </w:p>
    <w:p w14:paraId="669CF6E0" w14:textId="77777777" w:rsidR="00596B0C" w:rsidRDefault="00596B0C" w:rsidP="00596B0C">
      <w:pPr>
        <w:pStyle w:val="Ttulo2"/>
        <w:spacing w:before="299" w:after="299"/>
      </w:pPr>
      <w:r w:rsidRPr="58FD08DC">
        <w:rPr>
          <w:rFonts w:ascii="Calibri" w:eastAsia="Calibri" w:hAnsi="Calibri" w:cs="Calibri"/>
          <w:b/>
          <w:bCs/>
          <w:sz w:val="36"/>
          <w:szCs w:val="36"/>
          <w:lang w:val="es-ES"/>
        </w:rPr>
        <w:t>2. Bingo de Números Cardinales</w:t>
      </w:r>
    </w:p>
    <w:p w14:paraId="2EB7CF36" w14:textId="77777777" w:rsidR="00596B0C" w:rsidRDefault="00596B0C" w:rsidP="00596B0C">
      <w:pPr>
        <w:spacing w:before="240" w:after="240"/>
      </w:pP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Objetivo: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Reforzar números cardinales (1–100 o según el nivel).</w:t>
      </w:r>
    </w:p>
    <w:p w14:paraId="5C950A4E" w14:textId="77777777" w:rsidR="00596B0C" w:rsidRDefault="00596B0C" w:rsidP="00596B0C">
      <w:pPr>
        <w:spacing w:before="240" w:after="240"/>
      </w:pP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Materiales: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Cartones de bingo pequeños (los pueden dibujar en clase).</w:t>
      </w:r>
    </w:p>
    <w:p w14:paraId="5CB93B4F" w14:textId="77777777" w:rsidR="00596B0C" w:rsidRDefault="00596B0C" w:rsidP="00596B0C">
      <w:pPr>
        <w:spacing w:before="240" w:after="240"/>
      </w:pP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lastRenderedPageBreak/>
        <w:t>Procedimiento:</w:t>
      </w:r>
    </w:p>
    <w:p w14:paraId="492531E5" w14:textId="77777777" w:rsidR="00596B0C" w:rsidRDefault="00596B0C" w:rsidP="00596B0C">
      <w:pPr>
        <w:pStyle w:val="Prrafodelista"/>
        <w:numPr>
          <w:ilvl w:val="0"/>
          <w:numId w:val="1"/>
        </w:numPr>
        <w:spacing w:before="240" w:after="240"/>
        <w:rPr>
          <w:rFonts w:ascii="Calibri" w:eastAsia="Calibri" w:hAnsi="Calibri" w:cs="Calibri"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Cada estudiante crea un cartón con </w:t>
      </w: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9 números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escritos aleatoriamente.</w:t>
      </w:r>
    </w:p>
    <w:p w14:paraId="32F8031F" w14:textId="77777777" w:rsidR="00596B0C" w:rsidRDefault="00596B0C" w:rsidP="00596B0C">
      <w:pPr>
        <w:pStyle w:val="Prrafodelista"/>
        <w:numPr>
          <w:ilvl w:val="0"/>
          <w:numId w:val="1"/>
        </w:numPr>
        <w:spacing w:before="240" w:after="240"/>
        <w:rPr>
          <w:rFonts w:ascii="Calibri" w:eastAsia="Calibri" w:hAnsi="Calibri" w:cs="Calibri"/>
          <w:i/>
          <w:iCs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El profesor dice números al azar: </w:t>
      </w:r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“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Twenty-three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”, “</w:t>
      </w:r>
      <w:proofErr w:type="spell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Forty-</w:t>
      </w:r>
      <w:proofErr w:type="gramStart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five</w:t>
      </w:r>
      <w:proofErr w:type="spellEnd"/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”…</w:t>
      </w:r>
      <w:proofErr w:type="gramEnd"/>
    </w:p>
    <w:p w14:paraId="6F9C896F" w14:textId="77777777" w:rsidR="00596B0C" w:rsidRDefault="00596B0C" w:rsidP="00596B0C">
      <w:pPr>
        <w:pStyle w:val="Prrafodelista"/>
        <w:numPr>
          <w:ilvl w:val="0"/>
          <w:numId w:val="1"/>
        </w:numPr>
        <w:spacing w:before="240" w:after="240"/>
        <w:rPr>
          <w:rFonts w:ascii="Calibri" w:eastAsia="Calibri" w:hAnsi="Calibri" w:cs="Calibri"/>
          <w:sz w:val="24"/>
          <w:szCs w:val="24"/>
          <w:lang w:val="es-ES"/>
        </w:rPr>
      </w:pPr>
      <w:r w:rsidRPr="58FD08DC">
        <w:rPr>
          <w:rFonts w:ascii="Calibri" w:eastAsia="Calibri" w:hAnsi="Calibri" w:cs="Calibri"/>
          <w:sz w:val="24"/>
          <w:szCs w:val="24"/>
          <w:lang w:val="es-ES"/>
        </w:rPr>
        <w:t>Los estudiantes marcan su número si aparece en su cartón.</w:t>
      </w:r>
    </w:p>
    <w:p w14:paraId="63516AF9" w14:textId="77777777" w:rsidR="00596B0C" w:rsidRDefault="00596B0C" w:rsidP="00596B0C">
      <w:pPr>
        <w:pStyle w:val="Prrafodelista"/>
        <w:numPr>
          <w:ilvl w:val="0"/>
          <w:numId w:val="1"/>
        </w:numPr>
        <w:spacing w:before="240" w:after="240"/>
        <w:rPr>
          <w:rFonts w:ascii="Calibri" w:eastAsia="Calibri" w:hAnsi="Calibri" w:cs="Calibri"/>
          <w:sz w:val="24"/>
          <w:szCs w:val="24"/>
          <w:lang w:val="es-ES"/>
        </w:rPr>
      </w:pPr>
      <w:proofErr w:type="gramStart"/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El primero en completar una fila o columna grita </w:t>
      </w: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“Bingo!</w:t>
      </w:r>
      <w:proofErr w:type="gramEnd"/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”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y debe leer sus números en voz alta para ganar.</w:t>
      </w:r>
    </w:p>
    <w:p w14:paraId="4581B1D7" w14:textId="77777777" w:rsidR="00596B0C" w:rsidRDefault="00596B0C" w:rsidP="00596B0C">
      <w:pPr>
        <w:spacing w:before="240" w:after="240"/>
      </w:pPr>
      <w:r w:rsidRPr="58FD08DC">
        <w:rPr>
          <w:rFonts w:ascii="Calibri" w:eastAsia="Calibri" w:hAnsi="Calibri" w:cs="Calibri"/>
          <w:b/>
          <w:bCs/>
          <w:sz w:val="24"/>
          <w:szCs w:val="24"/>
          <w:lang w:val="es-ES"/>
        </w:rPr>
        <w:t>Variación: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 Después de decir cardinales, pídeles que conviertan el número ganador a ordinal: </w:t>
      </w:r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“23rd”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 xml:space="preserve">, </w:t>
      </w:r>
      <w:r w:rsidRPr="58FD08DC">
        <w:rPr>
          <w:rFonts w:ascii="Calibri" w:eastAsia="Calibri" w:hAnsi="Calibri" w:cs="Calibri"/>
          <w:i/>
          <w:iCs/>
          <w:sz w:val="24"/>
          <w:szCs w:val="24"/>
          <w:lang w:val="es-ES"/>
        </w:rPr>
        <w:t>“45th”</w:t>
      </w:r>
      <w:r w:rsidRPr="58FD08DC">
        <w:rPr>
          <w:rFonts w:ascii="Calibri" w:eastAsia="Calibri" w:hAnsi="Calibri" w:cs="Calibri"/>
          <w:sz w:val="24"/>
          <w:szCs w:val="24"/>
          <w:lang w:val="es-ES"/>
        </w:rPr>
        <w:t>, etc.</w:t>
      </w:r>
    </w:p>
    <w:p w14:paraId="73E65250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Duración de la actividad: </w:t>
      </w:r>
      <w:r w:rsidRPr="000F529C">
        <w:rPr>
          <w:rFonts w:ascii="Arial" w:eastAsia="Arial" w:hAnsi="Arial" w:cs="Arial"/>
          <w:lang w:eastAsia="es-CO"/>
        </w:rPr>
        <w:t>4 horas presenciales</w:t>
      </w:r>
    </w:p>
    <w:p w14:paraId="65F0B727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Tipo de actividad: </w:t>
      </w:r>
      <w:r w:rsidRPr="000F529C">
        <w:rPr>
          <w:rFonts w:ascii="Arial" w:eastAsia="Arial" w:hAnsi="Arial" w:cs="Arial"/>
          <w:lang w:eastAsia="es-CO"/>
        </w:rPr>
        <w:t>Grupal e individual según corresponda</w:t>
      </w:r>
    </w:p>
    <w:p w14:paraId="5EAF492E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b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Ambiente Requerido: </w:t>
      </w:r>
      <w:r w:rsidRPr="000F529C">
        <w:rPr>
          <w:rFonts w:ascii="Arial" w:eastAsia="Arial" w:hAnsi="Arial" w:cs="Arial"/>
          <w:lang w:eastAsia="es-CO"/>
        </w:rPr>
        <w:t>Espacio de formación presencial</w:t>
      </w:r>
    </w:p>
    <w:p w14:paraId="059746C7" w14:textId="77777777" w:rsidR="00596B0C" w:rsidRPr="000F529C" w:rsidRDefault="00596B0C" w:rsidP="00596B0C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Materiales: </w:t>
      </w:r>
      <w:r w:rsidRPr="000F529C">
        <w:rPr>
          <w:rFonts w:ascii="Arial" w:eastAsia="Arial" w:hAnsi="Arial" w:cs="Arial"/>
          <w:lang w:eastAsia="es-CO"/>
        </w:rPr>
        <w:t>Tablero, proyector, hojas de papel, marcadores, Internet.</w:t>
      </w:r>
    </w:p>
    <w:p w14:paraId="6D6C75C6" w14:textId="77777777" w:rsidR="00596B0C" w:rsidRDefault="00596B0C" w:rsidP="34A807AD">
      <w:pPr>
        <w:rPr>
          <w:rFonts w:eastAsiaTheme="minorEastAsia"/>
          <w:b/>
          <w:bCs/>
          <w:color w:val="000000" w:themeColor="text1"/>
          <w:sz w:val="24"/>
          <w:szCs w:val="24"/>
          <w:lang w:val="es-ES"/>
        </w:rPr>
      </w:pPr>
    </w:p>
    <w:p w14:paraId="02EE7BCD" w14:textId="18897C26" w:rsidR="53BD0156" w:rsidRPr="00596B0C" w:rsidRDefault="00596B0C" w:rsidP="34A807AD">
      <w:pPr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</w:pPr>
      <w:r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 xml:space="preserve">3.6 </w:t>
      </w:r>
      <w:r w:rsidR="53BD0156" w:rsidRPr="00596B0C">
        <w:rPr>
          <w:rFonts w:eastAsiaTheme="minorEastAsia"/>
          <w:b/>
          <w:bCs/>
          <w:color w:val="000000" w:themeColor="text1"/>
          <w:sz w:val="24"/>
          <w:szCs w:val="24"/>
          <w:u w:val="single"/>
          <w:lang w:val="es-ES"/>
        </w:rPr>
        <w:t>DATES</w:t>
      </w:r>
    </w:p>
    <w:p w14:paraId="37DC8B0E" w14:textId="1CBAD9D7" w:rsidR="2E78E200" w:rsidRDefault="2E78E200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Continuando con el pasado, se inicia la sesión presentando las formas de las fechas/Dates:</w:t>
      </w:r>
    </w:p>
    <w:p w14:paraId="02FA6CAB" w14:textId="75D4BA53" w:rsidR="2E78E200" w:rsidRDefault="2E78E200" w:rsidP="34A807AD">
      <w:pPr>
        <w:pStyle w:val="Prrafodelista"/>
        <w:numPr>
          <w:ilvl w:val="0"/>
          <w:numId w:val="12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Expressing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the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years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:</w:t>
      </w:r>
    </w:p>
    <w:p w14:paraId="3920C1D6" w14:textId="4DE3CF3F" w:rsidR="2E78E200" w:rsidRDefault="2E78E200" w:rsidP="34A807AD">
      <w:pPr>
        <w:ind w:left="720"/>
        <w:rPr>
          <w:rFonts w:eastAsiaTheme="minorEastAsia"/>
          <w:color w:val="000000" w:themeColor="text1"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044C9B3B" wp14:editId="31B125E1">
            <wp:extent cx="3901587" cy="1675629"/>
            <wp:effectExtent l="0" t="0" r="0" b="0"/>
            <wp:docPr id="107886324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863248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1587" cy="1675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637A5" w14:textId="089F472E" w:rsidR="5A67BCB0" w:rsidRDefault="2E78E200" w:rsidP="34A807AD">
      <w:pPr>
        <w:pStyle w:val="Prrafodelista"/>
        <w:numPr>
          <w:ilvl w:val="0"/>
          <w:numId w:val="11"/>
        </w:numPr>
        <w:rPr>
          <w:rFonts w:eastAsiaTheme="minorEastAsia"/>
          <w:color w:val="000000" w:themeColor="text1"/>
          <w:sz w:val="24"/>
          <w:szCs w:val="24"/>
          <w:lang w:val="en-US"/>
        </w:rPr>
      </w:pP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Expressin</w:t>
      </w:r>
      <w:r w:rsidR="1DB9FD9D" w:rsidRPr="34A807AD">
        <w:rPr>
          <w:rFonts w:eastAsiaTheme="minorEastAsia"/>
          <w:color w:val="000000" w:themeColor="text1"/>
          <w:sz w:val="24"/>
          <w:szCs w:val="24"/>
        </w:rPr>
        <w:t>g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the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dates: </w:t>
      </w:r>
    </w:p>
    <w:p w14:paraId="4180B882" w14:textId="1927321E" w:rsidR="5A67BCB0" w:rsidRPr="00596B0C" w:rsidRDefault="2E78E200" w:rsidP="34A807AD">
      <w:pPr>
        <w:pStyle w:val="Prrafodelista"/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color w:val="000000" w:themeColor="text1"/>
          <w:sz w:val="24"/>
          <w:szCs w:val="24"/>
        </w:rPr>
        <w:t xml:space="preserve">se indica que los estadounidenses expresan la fecha como mes, día y año: </w:t>
      </w:r>
    </w:p>
    <w:p w14:paraId="340B2AFA" w14:textId="2950C648" w:rsidR="5A67BCB0" w:rsidRPr="00596B0C" w:rsidRDefault="2E78E200" w:rsidP="34A807AD">
      <w:pPr>
        <w:pStyle w:val="Prrafodelista"/>
        <w:spacing w:before="240" w:after="240"/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color w:val="000000" w:themeColor="text1"/>
          <w:sz w:val="24"/>
          <w:szCs w:val="24"/>
        </w:rPr>
        <w:t>August (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the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) 26th, 1996. </w:t>
      </w:r>
    </w:p>
    <w:p w14:paraId="48B407A0" w14:textId="0C44933B" w:rsidR="2E78E200" w:rsidRDefault="2E78E200" w:rsidP="43E93C65">
      <w:pPr>
        <w:rPr>
          <w:rFonts w:eastAsiaTheme="minorEastAsia"/>
          <w:color w:val="000000" w:themeColor="text1"/>
          <w:sz w:val="24"/>
          <w:szCs w:val="24"/>
        </w:rPr>
      </w:pPr>
      <w:r w:rsidRPr="43E93C65">
        <w:rPr>
          <w:rFonts w:eastAsiaTheme="minorEastAsia"/>
          <w:b/>
          <w:bCs/>
          <w:color w:val="000000" w:themeColor="text1"/>
          <w:sz w:val="24"/>
          <w:szCs w:val="24"/>
          <w:highlight w:val="yellow"/>
        </w:rPr>
        <w:t xml:space="preserve">Ejercicio </w:t>
      </w:r>
      <w:r w:rsidR="350844C5" w:rsidRPr="43E93C65">
        <w:rPr>
          <w:rFonts w:eastAsiaTheme="minorEastAsia"/>
          <w:b/>
          <w:bCs/>
          <w:color w:val="000000" w:themeColor="text1"/>
          <w:sz w:val="24"/>
          <w:szCs w:val="24"/>
          <w:highlight w:val="yellow"/>
        </w:rPr>
        <w:t>4</w:t>
      </w:r>
      <w:r w:rsidRPr="43E93C65">
        <w:rPr>
          <w:rFonts w:eastAsiaTheme="minorEastAsia"/>
          <w:b/>
          <w:bCs/>
          <w:color w:val="000000" w:themeColor="text1"/>
          <w:sz w:val="24"/>
          <w:szCs w:val="24"/>
          <w:highlight w:val="yellow"/>
        </w:rPr>
        <w:t>.</w:t>
      </w:r>
      <w:r w:rsidRPr="43E93C65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  <w:r w:rsidRPr="43E93C65">
        <w:rPr>
          <w:rFonts w:eastAsiaTheme="minorEastAsia"/>
          <w:color w:val="000000" w:themeColor="text1"/>
          <w:sz w:val="24"/>
          <w:szCs w:val="24"/>
        </w:rPr>
        <w:t>se realizan ejercicios virtuales con los aprendices con el pro</w:t>
      </w:r>
      <w:r w:rsidR="7D3CC290" w:rsidRPr="43E93C65">
        <w:rPr>
          <w:rFonts w:eastAsiaTheme="minorEastAsia"/>
          <w:color w:val="000000" w:themeColor="text1"/>
          <w:sz w:val="24"/>
          <w:szCs w:val="24"/>
        </w:rPr>
        <w:t>p</w:t>
      </w:r>
      <w:r w:rsidRPr="43E93C65">
        <w:rPr>
          <w:rFonts w:eastAsiaTheme="minorEastAsia"/>
          <w:color w:val="000000" w:themeColor="text1"/>
          <w:sz w:val="24"/>
          <w:szCs w:val="24"/>
        </w:rPr>
        <w:t>ósito de afianzar lo visto hasta el momento a través del siguiente link.</w:t>
      </w:r>
      <w:r w:rsidR="455AF091" w:rsidRPr="43E93C65">
        <w:rPr>
          <w:rFonts w:eastAsiaTheme="minorEastAsia"/>
          <w:color w:val="000000" w:themeColor="text1"/>
          <w:sz w:val="24"/>
          <w:szCs w:val="24"/>
        </w:rPr>
        <w:t xml:space="preserve"> </w:t>
      </w:r>
      <w:hyperlink r:id="rId29">
        <w:r w:rsidR="455AF091" w:rsidRPr="43E93C65">
          <w:rPr>
            <w:rStyle w:val="Hipervnculo"/>
            <w:rFonts w:eastAsiaTheme="minorEastAsia"/>
            <w:sz w:val="24"/>
            <w:szCs w:val="24"/>
          </w:rPr>
          <w:t>https://agendaweb.org/exercises/vocabulary/days-months-seasons/date-american-audio.htm</w:t>
        </w:r>
        <w:r w:rsidR="05F6F3A4" w:rsidRPr="43E93C65">
          <w:rPr>
            <w:rStyle w:val="Hipervnculo"/>
            <w:rFonts w:eastAsiaTheme="minorEastAsia"/>
            <w:sz w:val="24"/>
            <w:szCs w:val="24"/>
          </w:rPr>
          <w:t>l</w:t>
        </w:r>
      </w:hyperlink>
    </w:p>
    <w:p w14:paraId="01DB325E" w14:textId="3E14EF8F" w:rsidR="2E78E200" w:rsidRPr="00596B0C" w:rsidRDefault="2E78E200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color w:val="000000" w:themeColor="text1"/>
          <w:sz w:val="24"/>
          <w:szCs w:val="24"/>
        </w:rPr>
        <w:t>Para acompañar estas fechas se deben usar las expresiones ON e IN como corresponda</w:t>
      </w:r>
      <w:r w:rsidR="3196C719" w:rsidRPr="34A807AD">
        <w:rPr>
          <w:rFonts w:eastAsiaTheme="minorEastAsia"/>
          <w:color w:val="000000" w:themeColor="text1"/>
          <w:sz w:val="24"/>
          <w:szCs w:val="24"/>
        </w:rPr>
        <w:t>. E</w:t>
      </w:r>
      <w:r w:rsidRPr="34A807AD">
        <w:rPr>
          <w:rFonts w:eastAsiaTheme="minorEastAsia"/>
          <w:color w:val="000000" w:themeColor="text1"/>
          <w:sz w:val="24"/>
          <w:szCs w:val="24"/>
        </w:rPr>
        <w:t xml:space="preserve">n el caso de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On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es usado para días individuales, fines de semana y fechas.</w:t>
      </w:r>
    </w:p>
    <w:p w14:paraId="131F0D6C" w14:textId="66C7BB60" w:rsidR="2E78E200" w:rsidRPr="00596B0C" w:rsidRDefault="2E78E200" w:rsidP="34A807AD">
      <w:pPr>
        <w:ind w:left="720"/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color w:val="000000" w:themeColor="text1"/>
          <w:sz w:val="24"/>
          <w:szCs w:val="24"/>
          <w:lang w:val="en-US"/>
        </w:rPr>
        <w:lastRenderedPageBreak/>
        <w:t xml:space="preserve">My birthday is on October (the) 10th. </w:t>
      </w:r>
      <w:r w:rsidRPr="00596B0C">
        <w:rPr>
          <w:lang w:val="en-US"/>
        </w:rPr>
        <w:br/>
      </w:r>
      <w:r w:rsidRPr="34A807AD">
        <w:rPr>
          <w:rFonts w:eastAsiaTheme="minorEastAsia"/>
          <w:color w:val="000000" w:themeColor="text1"/>
          <w:sz w:val="24"/>
          <w:szCs w:val="24"/>
          <w:lang w:val="en-US"/>
        </w:rPr>
        <w:t xml:space="preserve">The concert is on Friday. </w:t>
      </w:r>
      <w:r w:rsidRPr="00596B0C">
        <w:rPr>
          <w:lang w:val="en-US"/>
        </w:rPr>
        <w:br/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See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you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on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the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Pr="34A807AD">
        <w:rPr>
          <w:rFonts w:eastAsiaTheme="minorEastAsia"/>
          <w:color w:val="000000" w:themeColor="text1"/>
          <w:sz w:val="24"/>
          <w:szCs w:val="24"/>
        </w:rPr>
        <w:t>weekend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</w:rPr>
        <w:t xml:space="preserve">. </w:t>
      </w:r>
    </w:p>
    <w:p w14:paraId="1E2EDA04" w14:textId="127315D6" w:rsidR="2E78E200" w:rsidRPr="00596B0C" w:rsidRDefault="2E78E200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</w:rPr>
        <w:t xml:space="preserve">Ejercicio </w:t>
      </w:r>
      <w:r w:rsidR="2FCE7FCF"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</w:rPr>
        <w:t>5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highlight w:val="yellow"/>
        </w:rPr>
        <w:t>.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  <w:r w:rsidRPr="34A807AD">
        <w:rPr>
          <w:rFonts w:eastAsiaTheme="minorEastAsia"/>
          <w:color w:val="000000" w:themeColor="text1"/>
          <w:sz w:val="24"/>
          <w:szCs w:val="24"/>
        </w:rPr>
        <w:t xml:space="preserve">los aprendices, deberán realizar con lo aprendido, un listado de fechas importantes acontecidas en el pasado: </w:t>
      </w:r>
    </w:p>
    <w:p w14:paraId="0FB9D339" w14:textId="2E4A4D11" w:rsidR="2E78E200" w:rsidRDefault="2E78E200" w:rsidP="34A807AD">
      <w:pPr>
        <w:rPr>
          <w:rFonts w:eastAsiaTheme="minorEastAsia"/>
          <w:color w:val="000000" w:themeColor="text1"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1CA86839" wp14:editId="408CF223">
            <wp:extent cx="4219575" cy="1990725"/>
            <wp:effectExtent l="0" t="0" r="0" b="0"/>
            <wp:docPr id="127323691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236914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0280A" w14:textId="3218C0B8" w:rsidR="5A67BCB0" w:rsidRPr="00596B0C" w:rsidRDefault="2E78E200" w:rsidP="34A807AD">
      <w:pPr>
        <w:rPr>
          <w:rFonts w:eastAsiaTheme="minorEastAsia"/>
          <w:color w:val="000000" w:themeColor="text1"/>
          <w:sz w:val="24"/>
          <w:szCs w:val="24"/>
          <w:lang w:val="es-CO"/>
        </w:rPr>
      </w:pPr>
      <w:r w:rsidRPr="34A807AD">
        <w:rPr>
          <w:rFonts w:eastAsiaTheme="minorEastAsia"/>
          <w:b/>
          <w:bCs/>
          <w:color w:val="000000" w:themeColor="text1"/>
          <w:sz w:val="24"/>
          <w:szCs w:val="24"/>
          <w:u w:val="single"/>
        </w:rPr>
        <w:t xml:space="preserve">Ejercicio </w:t>
      </w:r>
      <w:r w:rsidR="1695A27C" w:rsidRPr="34A807AD">
        <w:rPr>
          <w:rFonts w:eastAsiaTheme="minorEastAsia"/>
          <w:b/>
          <w:bCs/>
          <w:color w:val="000000" w:themeColor="text1"/>
          <w:sz w:val="24"/>
          <w:szCs w:val="24"/>
          <w:u w:val="single"/>
        </w:rPr>
        <w:t>3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  <w:u w:val="single"/>
        </w:rPr>
        <w:t>.</w:t>
      </w:r>
      <w:r w:rsidRPr="34A807AD">
        <w:rPr>
          <w:rFonts w:eastAsiaTheme="minorEastAsia"/>
          <w:b/>
          <w:bCs/>
          <w:color w:val="000000" w:themeColor="text1"/>
          <w:sz w:val="24"/>
          <w:szCs w:val="24"/>
        </w:rPr>
        <w:t xml:space="preserve"> A </w:t>
      </w:r>
      <w:proofErr w:type="spellStart"/>
      <w:r w:rsidRPr="34A807AD">
        <w:rPr>
          <w:rFonts w:eastAsiaTheme="minorEastAsia"/>
          <w:b/>
          <w:bCs/>
          <w:color w:val="000000" w:themeColor="text1"/>
          <w:sz w:val="24"/>
          <w:szCs w:val="24"/>
        </w:rPr>
        <w:t>Chronicle</w:t>
      </w:r>
      <w:proofErr w:type="spellEnd"/>
      <w:r w:rsidRPr="34A807AD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  <w:r w:rsidRPr="34A807AD">
        <w:rPr>
          <w:rFonts w:eastAsiaTheme="minorEastAsia"/>
          <w:color w:val="000000" w:themeColor="text1"/>
          <w:sz w:val="24"/>
          <w:szCs w:val="24"/>
        </w:rPr>
        <w:t xml:space="preserve"> en grupos, los aprendices deberán realizar una crónica con los acontecimientos más importantes de un personaje icónico de su programa de formación. </w:t>
      </w:r>
    </w:p>
    <w:p w14:paraId="67283D71" w14:textId="7AA61095" w:rsidR="5A67BCB0" w:rsidRDefault="2632A56F" w:rsidP="34A807AD">
      <w:pPr>
        <w:rPr>
          <w:rFonts w:eastAsiaTheme="minorEastAsia"/>
          <w:color w:val="000000" w:themeColor="text1"/>
          <w:sz w:val="24"/>
          <w:szCs w:val="24"/>
          <w:lang w:val="es-ES"/>
        </w:rPr>
      </w:pPr>
      <w:proofErr w:type="spellStart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Vocabulary</w:t>
      </w:r>
      <w:proofErr w:type="spellEnd"/>
      <w:r w:rsidRPr="34A807AD">
        <w:rPr>
          <w:rFonts w:eastAsiaTheme="minorEastAsia"/>
          <w:color w:val="000000" w:themeColor="text1"/>
          <w:sz w:val="24"/>
          <w:szCs w:val="24"/>
          <w:lang w:val="es-ES"/>
        </w:rPr>
        <w:t>: se comparte a los aprendices un cuadro en el que se indica el uso de las preposiciones IN, ON AT.</w:t>
      </w:r>
      <w:r w:rsidR="006929E0">
        <w:rPr>
          <w:rFonts w:eastAsiaTheme="minorEastAsia"/>
          <w:color w:val="000000" w:themeColor="text1"/>
          <w:sz w:val="24"/>
          <w:szCs w:val="24"/>
          <w:lang w:val="es-ES"/>
        </w:rPr>
        <w:t xml:space="preserve"> </w:t>
      </w:r>
    </w:p>
    <w:p w14:paraId="644BCD81" w14:textId="77777777" w:rsidR="006929E0" w:rsidRPr="000F529C" w:rsidRDefault="006929E0" w:rsidP="006929E0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Duración de la actividad: </w:t>
      </w:r>
      <w:r w:rsidRPr="000F529C">
        <w:rPr>
          <w:rFonts w:ascii="Arial" w:eastAsia="Arial" w:hAnsi="Arial" w:cs="Arial"/>
          <w:lang w:eastAsia="es-CO"/>
        </w:rPr>
        <w:t>4 horas presenciales</w:t>
      </w:r>
    </w:p>
    <w:p w14:paraId="4B17A874" w14:textId="77777777" w:rsidR="006929E0" w:rsidRPr="000F529C" w:rsidRDefault="006929E0" w:rsidP="006929E0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Tipo de actividad: </w:t>
      </w:r>
      <w:r w:rsidRPr="000F529C">
        <w:rPr>
          <w:rFonts w:ascii="Arial" w:eastAsia="Arial" w:hAnsi="Arial" w:cs="Arial"/>
          <w:lang w:eastAsia="es-CO"/>
        </w:rPr>
        <w:t>Grupal e individual según corresponda</w:t>
      </w:r>
    </w:p>
    <w:p w14:paraId="65A634C4" w14:textId="77777777" w:rsidR="006929E0" w:rsidRPr="000F529C" w:rsidRDefault="006929E0" w:rsidP="006929E0">
      <w:pPr>
        <w:spacing w:after="0" w:line="276" w:lineRule="auto"/>
        <w:jc w:val="both"/>
        <w:rPr>
          <w:rFonts w:ascii="Arial" w:eastAsia="Arial" w:hAnsi="Arial" w:cs="Arial"/>
          <w:b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Ambiente Requerido: </w:t>
      </w:r>
      <w:r w:rsidRPr="000F529C">
        <w:rPr>
          <w:rFonts w:ascii="Arial" w:eastAsia="Arial" w:hAnsi="Arial" w:cs="Arial"/>
          <w:lang w:eastAsia="es-CO"/>
        </w:rPr>
        <w:t>Espacio de formación presencial</w:t>
      </w:r>
    </w:p>
    <w:p w14:paraId="24F2E2BD" w14:textId="14F1406F" w:rsidR="006929E0" w:rsidRDefault="006929E0" w:rsidP="006929E0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  <w:r w:rsidRPr="000F529C">
        <w:rPr>
          <w:rFonts w:ascii="Arial" w:eastAsia="Arial" w:hAnsi="Arial" w:cs="Arial"/>
          <w:b/>
          <w:lang w:eastAsia="es-CO"/>
        </w:rPr>
        <w:t xml:space="preserve">Materiales: </w:t>
      </w:r>
      <w:r w:rsidRPr="000F529C">
        <w:rPr>
          <w:rFonts w:ascii="Arial" w:eastAsia="Arial" w:hAnsi="Arial" w:cs="Arial"/>
          <w:lang w:eastAsia="es-CO"/>
        </w:rPr>
        <w:t>Tablero, proyector, hojas de papel, marcadores, Internet.</w:t>
      </w:r>
    </w:p>
    <w:p w14:paraId="1D89E63C" w14:textId="77777777" w:rsidR="006929E0" w:rsidRDefault="006929E0" w:rsidP="006929E0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</w:p>
    <w:p w14:paraId="74E628A1" w14:textId="77777777" w:rsidR="006929E0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</w:p>
    <w:p w14:paraId="73250E15" w14:textId="25DEF192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4. PLANTEAMIENTO DE EVIDENCIAS DE APRENDIZAJE PARA LA EVALUACIÓN EN EL PROCESO FORMATIVO.  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1149"/>
        <w:gridCol w:w="1394"/>
        <w:gridCol w:w="2205"/>
        <w:gridCol w:w="1519"/>
        <w:gridCol w:w="1594"/>
      </w:tblGrid>
      <w:tr w:rsidR="006929E0" w:rsidRPr="000F529C" w14:paraId="2E521E30" w14:textId="77777777" w:rsidTr="008C5D36">
        <w:trPr>
          <w:trHeight w:val="45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62626"/>
            <w:vAlign w:val="center"/>
            <w:hideMark/>
          </w:tcPr>
          <w:p w14:paraId="6F9A1E3B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Fase del proyecto formativo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62626"/>
            <w:vAlign w:val="center"/>
            <w:hideMark/>
          </w:tcPr>
          <w:p w14:paraId="0686BF23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Actividad del proyecto formativo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62626"/>
            <w:vAlign w:val="center"/>
            <w:hideMark/>
          </w:tcPr>
          <w:p w14:paraId="7A5F655F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Actividad de Aprendizaje 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62626"/>
            <w:vAlign w:val="center"/>
            <w:hideMark/>
          </w:tcPr>
          <w:p w14:paraId="38C0EE8A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Evidencias de Aprendizaje 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62626"/>
            <w:vAlign w:val="center"/>
            <w:hideMark/>
          </w:tcPr>
          <w:p w14:paraId="5C8BF5E1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Criterios de Evaluación 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262626"/>
            <w:vAlign w:val="center"/>
            <w:hideMark/>
          </w:tcPr>
          <w:p w14:paraId="0064991A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Técnicas e Instrumentos de Evaluación </w:t>
            </w:r>
          </w:p>
        </w:tc>
      </w:tr>
      <w:tr w:rsidR="006929E0" w:rsidRPr="000F529C" w14:paraId="34477099" w14:textId="77777777" w:rsidTr="008C5D36">
        <w:trPr>
          <w:trHeight w:val="79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5CE392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30884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BA9DCD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447FE4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 xml:space="preserve"> Evidencias de conocimiento: 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Responde a preguntas acerca de experiencias pasadas empleando las estructuras y </w:t>
            </w:r>
            <w:r w:rsidRPr="000F529C">
              <w:rPr>
                <w:rFonts w:ascii="Arial" w:eastAsia="Calibri Light" w:hAnsi="Arial" w:cs="Arial"/>
                <w:lang w:val="es-CO"/>
              </w:rPr>
              <w:lastRenderedPageBreak/>
              <w:t>vocabulario propios del pasado simple.</w:t>
            </w:r>
          </w:p>
          <w:p w14:paraId="50EB0D11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Técnica: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Formulación de preguntas</w:t>
            </w:r>
          </w:p>
          <w:p w14:paraId="64612AB4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Instrumento: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Cuestionario. </w:t>
            </w:r>
          </w:p>
          <w:p w14:paraId="7EB019F2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 xml:space="preserve">Evidenciad de desempeño: 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Presentación Simular un </w:t>
            </w:r>
            <w:proofErr w:type="spellStart"/>
            <w:r w:rsidRPr="000F529C">
              <w:rPr>
                <w:rFonts w:ascii="Arial" w:eastAsia="Calibri Light" w:hAnsi="Arial" w:cs="Arial"/>
                <w:lang w:val="es-CO"/>
              </w:rPr>
              <w:t>dia</w:t>
            </w:r>
            <w:proofErr w:type="spellEnd"/>
            <w:r w:rsidRPr="000F529C">
              <w:rPr>
                <w:rFonts w:ascii="Arial" w:eastAsia="Calibri Light" w:hAnsi="Arial" w:cs="Arial"/>
                <w:lang w:val="es-CO"/>
              </w:rPr>
              <w:t xml:space="preserve"> </w:t>
            </w:r>
            <w:proofErr w:type="spellStart"/>
            <w:r w:rsidRPr="000F529C">
              <w:rPr>
                <w:rFonts w:ascii="Arial" w:eastAsia="Calibri Light" w:hAnsi="Arial" w:cs="Arial"/>
                <w:lang w:val="es-CO"/>
              </w:rPr>
              <w:t>laborlar</w:t>
            </w:r>
            <w:proofErr w:type="spellEnd"/>
            <w:r w:rsidRPr="000F529C">
              <w:rPr>
                <w:rFonts w:ascii="Arial" w:eastAsia="Calibri Light" w:hAnsi="Arial" w:cs="Arial"/>
                <w:lang w:val="es-CO"/>
              </w:rPr>
              <w:t xml:space="preserve"> que incluya </w:t>
            </w:r>
            <w:proofErr w:type="spellStart"/>
            <w:r w:rsidRPr="000F529C">
              <w:rPr>
                <w:rFonts w:ascii="Arial" w:eastAsia="Calibri Light" w:hAnsi="Arial" w:cs="Arial"/>
                <w:lang w:val="es-CO"/>
              </w:rPr>
              <w:t>conversacion</w:t>
            </w:r>
            <w:proofErr w:type="spellEnd"/>
            <w:r w:rsidRPr="000F529C">
              <w:rPr>
                <w:rFonts w:ascii="Arial" w:eastAsia="Calibri Light" w:hAnsi="Arial" w:cs="Arial"/>
                <w:lang w:val="es-CO"/>
              </w:rPr>
              <w:t xml:space="preserve"> con un proveedor, donde se realice un reclamo, debe hacer uso de los verbos modales, tiempo pasado y demás estructuras necesarias. Aquí el instructor puede dividir a los aprendices en grupos.</w:t>
            </w:r>
          </w:p>
          <w:p w14:paraId="44E061F5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Técnica: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Entrevista.</w:t>
            </w:r>
          </w:p>
          <w:p w14:paraId="6F1AD662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Instrumento: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Lista de verificación.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9F5A65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lastRenderedPageBreak/>
              <w:t> 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Escrito en el que ajuste un script dado por el instructor haciendo uso del tiempo </w:t>
            </w:r>
            <w:r w:rsidRPr="000F529C">
              <w:rPr>
                <w:rFonts w:ascii="Arial" w:eastAsia="Calibri Light" w:hAnsi="Arial" w:cs="Arial"/>
                <w:lang w:val="es-CO"/>
              </w:rPr>
              <w:lastRenderedPageBreak/>
              <w:t xml:space="preserve">presente simple; de una entrevista laboral (nombre, edad, </w:t>
            </w:r>
            <w:proofErr w:type="spellStart"/>
            <w:r w:rsidRPr="000F529C">
              <w:rPr>
                <w:rFonts w:ascii="Arial" w:eastAsia="Calibri Light" w:hAnsi="Arial" w:cs="Arial"/>
                <w:lang w:val="es-CO"/>
              </w:rPr>
              <w:t>ocupacion</w:t>
            </w:r>
            <w:proofErr w:type="spellEnd"/>
            <w:r w:rsidRPr="000F529C">
              <w:rPr>
                <w:rFonts w:ascii="Arial" w:eastAsia="Calibri Light" w:hAnsi="Arial" w:cs="Arial"/>
                <w:lang w:val="es-CO"/>
              </w:rPr>
              <w:t xml:space="preserve">, estudio, donde vive, disponibilidad, </w:t>
            </w:r>
            <w:proofErr w:type="spellStart"/>
            <w:r w:rsidRPr="000F529C">
              <w:rPr>
                <w:rFonts w:ascii="Arial" w:eastAsia="Calibri Light" w:hAnsi="Arial" w:cs="Arial"/>
                <w:lang w:val="es-CO"/>
              </w:rPr>
              <w:t>etc</w:t>
            </w:r>
            <w:proofErr w:type="spellEnd"/>
            <w:r w:rsidRPr="000F529C">
              <w:rPr>
                <w:rFonts w:ascii="Arial" w:eastAsia="Calibri Light" w:hAnsi="Arial" w:cs="Arial"/>
                <w:lang w:val="es-CO"/>
              </w:rPr>
              <w:t>).</w:t>
            </w:r>
          </w:p>
          <w:p w14:paraId="435BCB01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Técnica: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Escrito</w:t>
            </w:r>
          </w:p>
          <w:p w14:paraId="3387B803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Instrumento: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Lista de verificación</w:t>
            </w: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.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AB0BFA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lastRenderedPageBreak/>
              <w:t> Técnica: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Entrevista.</w:t>
            </w:r>
          </w:p>
          <w:p w14:paraId="54F75B33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Instrumento: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Lista de verificación. </w:t>
            </w:r>
          </w:p>
          <w:p w14:paraId="3072843A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lastRenderedPageBreak/>
              <w:t>Técnica:</w:t>
            </w:r>
            <w:r w:rsidRPr="000F529C">
              <w:rPr>
                <w:rFonts w:ascii="Arial" w:eastAsia="Calibri Light" w:hAnsi="Arial" w:cs="Arial"/>
                <w:lang w:val="es-CO"/>
              </w:rPr>
              <w:t xml:space="preserve"> Escrito</w:t>
            </w:r>
          </w:p>
        </w:tc>
      </w:tr>
    </w:tbl>
    <w:p w14:paraId="33B77B05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lastRenderedPageBreak/>
        <w:t> </w:t>
      </w:r>
    </w:p>
    <w:p w14:paraId="20F735B3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5. GLOSARIO DE TÉRMINOS </w:t>
      </w:r>
    </w:p>
    <w:p w14:paraId="46D3E76C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 </w:t>
      </w:r>
    </w:p>
    <w:p w14:paraId="4A61FA71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6. REFERENTES BILBIOGRÁFICOS </w:t>
      </w:r>
    </w:p>
    <w:p w14:paraId="2BD1A395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Construya o cite documentos de apoyo para el desarrollo de la guía, según lo establecido en la guía de desarrollo curricular. (BIBLIOGRAFÍA / WEBGRAFÍA). </w:t>
      </w:r>
    </w:p>
    <w:p w14:paraId="247D5F80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 </w:t>
      </w:r>
    </w:p>
    <w:p w14:paraId="78C57934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7. CONTROL DEL DOCUMENTO </w:t>
      </w:r>
    </w:p>
    <w:p w14:paraId="4AC7B993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lastRenderedPageBreak/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2356"/>
        <w:gridCol w:w="1504"/>
        <w:gridCol w:w="1661"/>
        <w:gridCol w:w="2193"/>
      </w:tblGrid>
      <w:tr w:rsidR="006929E0" w:rsidRPr="000F529C" w14:paraId="646B9D8E" w14:textId="77777777" w:rsidTr="008C5D36">
        <w:trPr>
          <w:trHeight w:val="300"/>
        </w:trPr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6B2715A4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55761B3B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Nombre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2EFF7A94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Cargo 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1A0E58EF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Dependencia 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33768225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Fecha </w:t>
            </w:r>
          </w:p>
        </w:tc>
      </w:tr>
      <w:tr w:rsidR="006929E0" w:rsidRPr="000F529C" w14:paraId="6B913C9D" w14:textId="77777777" w:rsidTr="008C5D36">
        <w:trPr>
          <w:trHeight w:val="360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8841CE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Autor (es) 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5140EB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Adriana Margarita Luna Arango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346358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Instructor de Bilingüismo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D3F712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Centro de la construcción 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A27AE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26 de agosto de 2025</w:t>
            </w:r>
          </w:p>
        </w:tc>
      </w:tr>
    </w:tbl>
    <w:p w14:paraId="3DCF3D49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 </w:t>
      </w:r>
    </w:p>
    <w:p w14:paraId="526EE2E0" w14:textId="77777777" w:rsidR="006929E0" w:rsidRPr="000F529C" w:rsidRDefault="006929E0" w:rsidP="006929E0">
      <w:pPr>
        <w:spacing w:after="200" w:line="276" w:lineRule="auto"/>
        <w:ind w:right="70"/>
        <w:rPr>
          <w:rFonts w:ascii="Arial" w:eastAsia="Calibri Light" w:hAnsi="Arial" w:cs="Arial"/>
          <w:b/>
          <w:bCs/>
          <w:lang w:val="es-CO"/>
        </w:rPr>
      </w:pPr>
      <w:r w:rsidRPr="000F529C">
        <w:rPr>
          <w:rFonts w:ascii="Arial" w:eastAsia="Calibri Light" w:hAnsi="Arial" w:cs="Arial"/>
          <w:b/>
          <w:bCs/>
          <w:lang w:val="es-CO"/>
        </w:rPr>
        <w:t>8. CONTROL DE CAMBIOS (diligenciar únicamente si realiza ajustes a la guía)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8"/>
        <w:gridCol w:w="2302"/>
        <w:gridCol w:w="1379"/>
        <w:gridCol w:w="1539"/>
        <w:gridCol w:w="792"/>
        <w:gridCol w:w="1710"/>
      </w:tblGrid>
      <w:tr w:rsidR="006929E0" w:rsidRPr="000F529C" w14:paraId="372F1B1F" w14:textId="77777777" w:rsidTr="008C5D36">
        <w:trPr>
          <w:trHeight w:val="300"/>
        </w:trPr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03027E8D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11BD8C2A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Nombre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2FB6EFCB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Cargo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181A02A2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Dependencia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38E3CA0F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Fecha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62626"/>
            <w:vAlign w:val="center"/>
            <w:hideMark/>
          </w:tcPr>
          <w:p w14:paraId="15CB66B0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Razón del Cambio </w:t>
            </w:r>
          </w:p>
        </w:tc>
      </w:tr>
      <w:tr w:rsidR="006929E0" w:rsidRPr="000F529C" w14:paraId="79F8E3A2" w14:textId="77777777" w:rsidTr="008C5D36">
        <w:trPr>
          <w:trHeight w:val="300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303C0C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Autor (es) 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7C4C49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8761A4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B9913E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05C7FE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D65E9F" w14:textId="77777777" w:rsidR="006929E0" w:rsidRPr="000F529C" w:rsidRDefault="006929E0" w:rsidP="008C5D36">
            <w:pPr>
              <w:spacing w:after="200" w:line="276" w:lineRule="auto"/>
              <w:ind w:right="70"/>
              <w:rPr>
                <w:rFonts w:ascii="Arial" w:eastAsia="Calibri Light" w:hAnsi="Arial" w:cs="Arial"/>
                <w:b/>
                <w:bCs/>
                <w:lang w:val="es-CO"/>
              </w:rPr>
            </w:pPr>
            <w:r w:rsidRPr="000F529C">
              <w:rPr>
                <w:rFonts w:ascii="Arial" w:eastAsia="Calibri Light" w:hAnsi="Arial" w:cs="Arial"/>
                <w:b/>
                <w:bCs/>
                <w:lang w:val="es-CO"/>
              </w:rPr>
              <w:t> </w:t>
            </w:r>
          </w:p>
        </w:tc>
      </w:tr>
    </w:tbl>
    <w:p w14:paraId="5C41B0F1" w14:textId="77777777" w:rsidR="006929E0" w:rsidRPr="000F529C" w:rsidRDefault="006929E0" w:rsidP="006929E0">
      <w:pPr>
        <w:rPr>
          <w:rFonts w:ascii="Arial" w:hAnsi="Arial" w:cs="Arial"/>
        </w:rPr>
      </w:pPr>
    </w:p>
    <w:p w14:paraId="43C8384F" w14:textId="77777777" w:rsidR="006929E0" w:rsidRPr="006929E0" w:rsidRDefault="006929E0" w:rsidP="006929E0">
      <w:pPr>
        <w:spacing w:after="0" w:line="276" w:lineRule="auto"/>
        <w:jc w:val="both"/>
        <w:rPr>
          <w:rFonts w:ascii="Arial" w:eastAsia="Arial" w:hAnsi="Arial" w:cs="Arial"/>
          <w:lang w:eastAsia="es-CO"/>
        </w:rPr>
      </w:pPr>
    </w:p>
    <w:sectPr w:rsidR="006929E0" w:rsidRPr="006929E0">
      <w:headerReference w:type="default" r:id="rId31"/>
      <w:footerReference w:type="default" r:id="rId3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9DFA5" w14:textId="77777777" w:rsidR="001354DA" w:rsidRDefault="001354DA" w:rsidP="00F75C9A">
      <w:pPr>
        <w:spacing w:after="0" w:line="240" w:lineRule="auto"/>
      </w:pPr>
      <w:r>
        <w:separator/>
      </w:r>
    </w:p>
  </w:endnote>
  <w:endnote w:type="continuationSeparator" w:id="0">
    <w:p w14:paraId="7619494E" w14:textId="77777777" w:rsidR="001354DA" w:rsidRDefault="001354DA" w:rsidP="00F7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5A67BCB0" w14:paraId="415E5DD3" w14:textId="77777777" w:rsidTr="5A67BCB0">
      <w:trPr>
        <w:trHeight w:val="300"/>
      </w:trPr>
      <w:tc>
        <w:tcPr>
          <w:tcW w:w="2945" w:type="dxa"/>
        </w:tcPr>
        <w:p w14:paraId="4B3491E3" w14:textId="4AA1DE82" w:rsidR="5A67BCB0" w:rsidRDefault="5A67BCB0" w:rsidP="5A67BCB0">
          <w:pPr>
            <w:pStyle w:val="Encabezado"/>
            <w:ind w:left="-115"/>
          </w:pPr>
        </w:p>
      </w:tc>
      <w:tc>
        <w:tcPr>
          <w:tcW w:w="2945" w:type="dxa"/>
        </w:tcPr>
        <w:p w14:paraId="7A9029BC" w14:textId="35723D44" w:rsidR="5A67BCB0" w:rsidRDefault="5A67BCB0" w:rsidP="5A67BCB0">
          <w:pPr>
            <w:pStyle w:val="Encabezado"/>
            <w:jc w:val="center"/>
          </w:pPr>
        </w:p>
      </w:tc>
      <w:tc>
        <w:tcPr>
          <w:tcW w:w="2945" w:type="dxa"/>
        </w:tcPr>
        <w:p w14:paraId="1916944B" w14:textId="1F1FEB20" w:rsidR="5A67BCB0" w:rsidRDefault="5A67BCB0" w:rsidP="5A67BCB0">
          <w:pPr>
            <w:pStyle w:val="Encabezado"/>
            <w:ind w:right="-115"/>
            <w:jc w:val="right"/>
          </w:pPr>
        </w:p>
      </w:tc>
    </w:tr>
  </w:tbl>
  <w:p w14:paraId="023C9881" w14:textId="266394F3" w:rsidR="5A67BCB0" w:rsidRDefault="5A67BCB0" w:rsidP="5A67BC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FDC37" w14:textId="77777777" w:rsidR="001354DA" w:rsidRDefault="001354DA" w:rsidP="00F75C9A">
      <w:pPr>
        <w:spacing w:after="0" w:line="240" w:lineRule="auto"/>
      </w:pPr>
      <w:r>
        <w:separator/>
      </w:r>
    </w:p>
  </w:footnote>
  <w:footnote w:type="continuationSeparator" w:id="0">
    <w:p w14:paraId="579078ED" w14:textId="77777777" w:rsidR="001354DA" w:rsidRDefault="001354DA" w:rsidP="00F75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D779" w14:textId="77777777" w:rsidR="00F75C9A" w:rsidRPr="00F75C9A" w:rsidRDefault="00F75C9A" w:rsidP="00F75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4EC"/>
    <w:multiLevelType w:val="multilevel"/>
    <w:tmpl w:val="B814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393E58"/>
    <w:multiLevelType w:val="hybridMultilevel"/>
    <w:tmpl w:val="E5C672D4"/>
    <w:lvl w:ilvl="0" w:tplc="A5568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0AB9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4CDD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1E9D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50D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0E5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DE45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A002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83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439BE"/>
    <w:multiLevelType w:val="hybridMultilevel"/>
    <w:tmpl w:val="FAFE9F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D372F"/>
    <w:multiLevelType w:val="hybridMultilevel"/>
    <w:tmpl w:val="FBC446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17B45"/>
    <w:multiLevelType w:val="hybridMultilevel"/>
    <w:tmpl w:val="15E425AC"/>
    <w:lvl w:ilvl="0" w:tplc="B3C29A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C5C30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C493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0052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241B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D0F8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28C1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7ABC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F045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5B572"/>
    <w:multiLevelType w:val="hybridMultilevel"/>
    <w:tmpl w:val="62886624"/>
    <w:lvl w:ilvl="0" w:tplc="C938FE4E">
      <w:start w:val="1"/>
      <w:numFmt w:val="decimal"/>
      <w:lvlText w:val="%1."/>
      <w:lvlJc w:val="left"/>
      <w:pPr>
        <w:ind w:left="720" w:hanging="360"/>
      </w:pPr>
    </w:lvl>
    <w:lvl w:ilvl="1" w:tplc="ACB636E8">
      <w:start w:val="1"/>
      <w:numFmt w:val="lowerLetter"/>
      <w:lvlText w:val="%2."/>
      <w:lvlJc w:val="left"/>
      <w:pPr>
        <w:ind w:left="1440" w:hanging="360"/>
      </w:pPr>
    </w:lvl>
    <w:lvl w:ilvl="2" w:tplc="B224B058">
      <w:start w:val="1"/>
      <w:numFmt w:val="lowerRoman"/>
      <w:lvlText w:val="%3."/>
      <w:lvlJc w:val="right"/>
      <w:pPr>
        <w:ind w:left="2160" w:hanging="180"/>
      </w:pPr>
    </w:lvl>
    <w:lvl w:ilvl="3" w:tplc="A086B470">
      <w:start w:val="1"/>
      <w:numFmt w:val="decimal"/>
      <w:lvlText w:val="%4."/>
      <w:lvlJc w:val="left"/>
      <w:pPr>
        <w:ind w:left="2880" w:hanging="360"/>
      </w:pPr>
    </w:lvl>
    <w:lvl w:ilvl="4" w:tplc="CA022694">
      <w:start w:val="1"/>
      <w:numFmt w:val="lowerLetter"/>
      <w:lvlText w:val="%5."/>
      <w:lvlJc w:val="left"/>
      <w:pPr>
        <w:ind w:left="3600" w:hanging="360"/>
      </w:pPr>
    </w:lvl>
    <w:lvl w:ilvl="5" w:tplc="3E0A578A">
      <w:start w:val="1"/>
      <w:numFmt w:val="lowerRoman"/>
      <w:lvlText w:val="%6."/>
      <w:lvlJc w:val="right"/>
      <w:pPr>
        <w:ind w:left="4320" w:hanging="180"/>
      </w:pPr>
    </w:lvl>
    <w:lvl w:ilvl="6" w:tplc="A67C4BFA">
      <w:start w:val="1"/>
      <w:numFmt w:val="decimal"/>
      <w:lvlText w:val="%7."/>
      <w:lvlJc w:val="left"/>
      <w:pPr>
        <w:ind w:left="5040" w:hanging="360"/>
      </w:pPr>
    </w:lvl>
    <w:lvl w:ilvl="7" w:tplc="0DFAB442">
      <w:start w:val="1"/>
      <w:numFmt w:val="lowerLetter"/>
      <w:lvlText w:val="%8."/>
      <w:lvlJc w:val="left"/>
      <w:pPr>
        <w:ind w:left="5760" w:hanging="360"/>
      </w:pPr>
    </w:lvl>
    <w:lvl w:ilvl="8" w:tplc="E690A1D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89166"/>
    <w:multiLevelType w:val="hybridMultilevel"/>
    <w:tmpl w:val="EA86CFC6"/>
    <w:lvl w:ilvl="0" w:tplc="8D741592">
      <w:start w:val="1"/>
      <w:numFmt w:val="decimal"/>
      <w:lvlText w:val="%1."/>
      <w:lvlJc w:val="left"/>
      <w:pPr>
        <w:ind w:left="720" w:hanging="360"/>
      </w:pPr>
    </w:lvl>
    <w:lvl w:ilvl="1" w:tplc="F81CF2DC">
      <w:start w:val="1"/>
      <w:numFmt w:val="lowerLetter"/>
      <w:lvlText w:val="%2."/>
      <w:lvlJc w:val="left"/>
      <w:pPr>
        <w:ind w:left="1440" w:hanging="360"/>
      </w:pPr>
    </w:lvl>
    <w:lvl w:ilvl="2" w:tplc="91A6295E">
      <w:start w:val="1"/>
      <w:numFmt w:val="lowerRoman"/>
      <w:lvlText w:val="%3."/>
      <w:lvlJc w:val="right"/>
      <w:pPr>
        <w:ind w:left="2160" w:hanging="180"/>
      </w:pPr>
    </w:lvl>
    <w:lvl w:ilvl="3" w:tplc="597A0C6C">
      <w:start w:val="1"/>
      <w:numFmt w:val="decimal"/>
      <w:lvlText w:val="%4."/>
      <w:lvlJc w:val="left"/>
      <w:pPr>
        <w:ind w:left="2880" w:hanging="360"/>
      </w:pPr>
    </w:lvl>
    <w:lvl w:ilvl="4" w:tplc="FF249362">
      <w:start w:val="1"/>
      <w:numFmt w:val="lowerLetter"/>
      <w:lvlText w:val="%5."/>
      <w:lvlJc w:val="left"/>
      <w:pPr>
        <w:ind w:left="3600" w:hanging="360"/>
      </w:pPr>
    </w:lvl>
    <w:lvl w:ilvl="5" w:tplc="841A68B0">
      <w:start w:val="1"/>
      <w:numFmt w:val="lowerRoman"/>
      <w:lvlText w:val="%6."/>
      <w:lvlJc w:val="right"/>
      <w:pPr>
        <w:ind w:left="4320" w:hanging="180"/>
      </w:pPr>
    </w:lvl>
    <w:lvl w:ilvl="6" w:tplc="8A22A180">
      <w:start w:val="1"/>
      <w:numFmt w:val="decimal"/>
      <w:lvlText w:val="%7."/>
      <w:lvlJc w:val="left"/>
      <w:pPr>
        <w:ind w:left="5040" w:hanging="360"/>
      </w:pPr>
    </w:lvl>
    <w:lvl w:ilvl="7" w:tplc="1A84B5C6">
      <w:start w:val="1"/>
      <w:numFmt w:val="lowerLetter"/>
      <w:lvlText w:val="%8."/>
      <w:lvlJc w:val="left"/>
      <w:pPr>
        <w:ind w:left="5760" w:hanging="360"/>
      </w:pPr>
    </w:lvl>
    <w:lvl w:ilvl="8" w:tplc="2308729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735AA"/>
    <w:multiLevelType w:val="multilevel"/>
    <w:tmpl w:val="F302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1A40E7"/>
    <w:multiLevelType w:val="hybridMultilevel"/>
    <w:tmpl w:val="E9564750"/>
    <w:lvl w:ilvl="0" w:tplc="383E016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E76244F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D04E87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B9A7EE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6A2480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2709A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AE0D0C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7CCD76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548217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70130E"/>
    <w:multiLevelType w:val="hybridMultilevel"/>
    <w:tmpl w:val="781672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BA4278"/>
    <w:multiLevelType w:val="hybridMultilevel"/>
    <w:tmpl w:val="7744EA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5716E"/>
    <w:multiLevelType w:val="hybridMultilevel"/>
    <w:tmpl w:val="A6C67E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38F87"/>
    <w:multiLevelType w:val="hybridMultilevel"/>
    <w:tmpl w:val="B4803C64"/>
    <w:lvl w:ilvl="0" w:tplc="2032A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9C98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504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2C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F0C1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0828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0B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DC40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E6A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B5807"/>
    <w:multiLevelType w:val="hybridMultilevel"/>
    <w:tmpl w:val="9282321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30378"/>
    <w:multiLevelType w:val="hybridMultilevel"/>
    <w:tmpl w:val="BA76F9D0"/>
    <w:lvl w:ilvl="0" w:tplc="60725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80E14"/>
    <w:multiLevelType w:val="hybridMultilevel"/>
    <w:tmpl w:val="C7025368"/>
    <w:lvl w:ilvl="0" w:tplc="4E187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66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2681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E1E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ACA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6E5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009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85B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7AE0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94E9E"/>
    <w:multiLevelType w:val="multilevel"/>
    <w:tmpl w:val="94B6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89775B7"/>
    <w:multiLevelType w:val="hybridMultilevel"/>
    <w:tmpl w:val="AC98E2EC"/>
    <w:lvl w:ilvl="0" w:tplc="18CA5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B04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2699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DE1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A4C5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36B7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BA2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AEB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764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EF370"/>
    <w:multiLevelType w:val="hybridMultilevel"/>
    <w:tmpl w:val="4E628B16"/>
    <w:lvl w:ilvl="0" w:tplc="642EB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0026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7433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3C2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42FA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924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BC8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AC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78C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AD3FF"/>
    <w:multiLevelType w:val="hybridMultilevel"/>
    <w:tmpl w:val="B41E5BF0"/>
    <w:lvl w:ilvl="0" w:tplc="A372D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42C6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D48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A3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D60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24B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0CA3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62AA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CA1D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1569A"/>
    <w:multiLevelType w:val="hybridMultilevel"/>
    <w:tmpl w:val="8592D698"/>
    <w:lvl w:ilvl="0" w:tplc="237E0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B0B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1CB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25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0C62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2C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B0A0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5821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0488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7174A"/>
    <w:multiLevelType w:val="hybridMultilevel"/>
    <w:tmpl w:val="58484F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1A428"/>
    <w:multiLevelType w:val="hybridMultilevel"/>
    <w:tmpl w:val="B54A69F8"/>
    <w:lvl w:ilvl="0" w:tplc="C2AE055A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B720BF7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A6651E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E13A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356C76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81AE4C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9DAF1E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14494D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EC6A48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D2F22F"/>
    <w:multiLevelType w:val="hybridMultilevel"/>
    <w:tmpl w:val="CC94DCE2"/>
    <w:lvl w:ilvl="0" w:tplc="55F6198E">
      <w:start w:val="1"/>
      <w:numFmt w:val="upperLetter"/>
      <w:lvlText w:val="%1."/>
      <w:lvlJc w:val="left"/>
      <w:pPr>
        <w:ind w:left="720" w:hanging="360"/>
      </w:pPr>
    </w:lvl>
    <w:lvl w:ilvl="1" w:tplc="C4D23D52">
      <w:start w:val="1"/>
      <w:numFmt w:val="lowerLetter"/>
      <w:lvlText w:val="%2."/>
      <w:lvlJc w:val="left"/>
      <w:pPr>
        <w:ind w:left="1440" w:hanging="360"/>
      </w:pPr>
    </w:lvl>
    <w:lvl w:ilvl="2" w:tplc="CDBC5BDA">
      <w:start w:val="1"/>
      <w:numFmt w:val="lowerRoman"/>
      <w:lvlText w:val="%3."/>
      <w:lvlJc w:val="right"/>
      <w:pPr>
        <w:ind w:left="2160" w:hanging="180"/>
      </w:pPr>
    </w:lvl>
    <w:lvl w:ilvl="3" w:tplc="545A871E">
      <w:start w:val="1"/>
      <w:numFmt w:val="decimal"/>
      <w:lvlText w:val="%4."/>
      <w:lvlJc w:val="left"/>
      <w:pPr>
        <w:ind w:left="2880" w:hanging="360"/>
      </w:pPr>
    </w:lvl>
    <w:lvl w:ilvl="4" w:tplc="1512D5AE">
      <w:start w:val="1"/>
      <w:numFmt w:val="lowerLetter"/>
      <w:lvlText w:val="%5."/>
      <w:lvlJc w:val="left"/>
      <w:pPr>
        <w:ind w:left="3600" w:hanging="360"/>
      </w:pPr>
    </w:lvl>
    <w:lvl w:ilvl="5" w:tplc="16CE643E">
      <w:start w:val="1"/>
      <w:numFmt w:val="lowerRoman"/>
      <w:lvlText w:val="%6."/>
      <w:lvlJc w:val="right"/>
      <w:pPr>
        <w:ind w:left="4320" w:hanging="180"/>
      </w:pPr>
    </w:lvl>
    <w:lvl w:ilvl="6" w:tplc="FBEE994A">
      <w:start w:val="1"/>
      <w:numFmt w:val="decimal"/>
      <w:lvlText w:val="%7."/>
      <w:lvlJc w:val="left"/>
      <w:pPr>
        <w:ind w:left="5040" w:hanging="360"/>
      </w:pPr>
    </w:lvl>
    <w:lvl w:ilvl="7" w:tplc="3AC2712E">
      <w:start w:val="1"/>
      <w:numFmt w:val="lowerLetter"/>
      <w:lvlText w:val="%8."/>
      <w:lvlJc w:val="left"/>
      <w:pPr>
        <w:ind w:left="5760" w:hanging="360"/>
      </w:pPr>
    </w:lvl>
    <w:lvl w:ilvl="8" w:tplc="90E07CB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DE643"/>
    <w:multiLevelType w:val="hybridMultilevel"/>
    <w:tmpl w:val="A70A9A36"/>
    <w:lvl w:ilvl="0" w:tplc="A0869D9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F8DEFEC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60260F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8E0360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308602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FE081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04F59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92460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F449AD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642FED"/>
    <w:multiLevelType w:val="hybridMultilevel"/>
    <w:tmpl w:val="B6A09D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45D3A"/>
    <w:multiLevelType w:val="hybridMultilevel"/>
    <w:tmpl w:val="4CEC6EC8"/>
    <w:lvl w:ilvl="0" w:tplc="8710D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6A6D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0E0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44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2E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625C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EA00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00D5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724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364542">
    <w:abstractNumId w:val="5"/>
  </w:num>
  <w:num w:numId="2" w16cid:durableId="162546928">
    <w:abstractNumId w:val="6"/>
  </w:num>
  <w:num w:numId="3" w16cid:durableId="1373308039">
    <w:abstractNumId w:val="4"/>
  </w:num>
  <w:num w:numId="4" w16cid:durableId="273438219">
    <w:abstractNumId w:val="24"/>
  </w:num>
  <w:num w:numId="5" w16cid:durableId="1184897858">
    <w:abstractNumId w:val="17"/>
  </w:num>
  <w:num w:numId="6" w16cid:durableId="1451511570">
    <w:abstractNumId w:val="22"/>
  </w:num>
  <w:num w:numId="7" w16cid:durableId="1979871193">
    <w:abstractNumId w:val="26"/>
  </w:num>
  <w:num w:numId="8" w16cid:durableId="253100145">
    <w:abstractNumId w:val="8"/>
  </w:num>
  <w:num w:numId="9" w16cid:durableId="1032219495">
    <w:abstractNumId w:val="15"/>
  </w:num>
  <w:num w:numId="10" w16cid:durableId="1098987676">
    <w:abstractNumId w:val="12"/>
  </w:num>
  <w:num w:numId="11" w16cid:durableId="1665890537">
    <w:abstractNumId w:val="19"/>
  </w:num>
  <w:num w:numId="12" w16cid:durableId="469592132">
    <w:abstractNumId w:val="20"/>
  </w:num>
  <w:num w:numId="13" w16cid:durableId="286855405">
    <w:abstractNumId w:val="1"/>
  </w:num>
  <w:num w:numId="14" w16cid:durableId="1982299957">
    <w:abstractNumId w:val="18"/>
  </w:num>
  <w:num w:numId="15" w16cid:durableId="353726328">
    <w:abstractNumId w:val="23"/>
  </w:num>
  <w:num w:numId="16" w16cid:durableId="2058433255">
    <w:abstractNumId w:val="13"/>
  </w:num>
  <w:num w:numId="17" w16cid:durableId="724110499">
    <w:abstractNumId w:val="11"/>
  </w:num>
  <w:num w:numId="18" w16cid:durableId="60643288">
    <w:abstractNumId w:val="25"/>
  </w:num>
  <w:num w:numId="19" w16cid:durableId="899561082">
    <w:abstractNumId w:val="3"/>
  </w:num>
  <w:num w:numId="20" w16cid:durableId="1438328022">
    <w:abstractNumId w:val="21"/>
  </w:num>
  <w:num w:numId="21" w16cid:durableId="147787486">
    <w:abstractNumId w:val="10"/>
  </w:num>
  <w:num w:numId="22" w16cid:durableId="1868136233">
    <w:abstractNumId w:val="9"/>
  </w:num>
  <w:num w:numId="23" w16cid:durableId="1280063681">
    <w:abstractNumId w:val="2"/>
  </w:num>
  <w:num w:numId="24" w16cid:durableId="186333382">
    <w:abstractNumId w:val="14"/>
  </w:num>
  <w:num w:numId="25" w16cid:durableId="719859597">
    <w:abstractNumId w:val="7"/>
  </w:num>
  <w:num w:numId="26" w16cid:durableId="747075626">
    <w:abstractNumId w:val="0"/>
  </w:num>
  <w:num w:numId="27" w16cid:durableId="19389006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C9A"/>
    <w:rsid w:val="001354DA"/>
    <w:rsid w:val="002254BD"/>
    <w:rsid w:val="0034DA54"/>
    <w:rsid w:val="004A57D9"/>
    <w:rsid w:val="00596B0C"/>
    <w:rsid w:val="006929E0"/>
    <w:rsid w:val="00750E58"/>
    <w:rsid w:val="00752395"/>
    <w:rsid w:val="009C7D52"/>
    <w:rsid w:val="00C155BD"/>
    <w:rsid w:val="00C40EA4"/>
    <w:rsid w:val="00D81ACC"/>
    <w:rsid w:val="00DA7E9E"/>
    <w:rsid w:val="00DE6008"/>
    <w:rsid w:val="00EECC36"/>
    <w:rsid w:val="00F63F37"/>
    <w:rsid w:val="00F75C9A"/>
    <w:rsid w:val="00FF0976"/>
    <w:rsid w:val="01AD77D1"/>
    <w:rsid w:val="021D1F4D"/>
    <w:rsid w:val="0226E074"/>
    <w:rsid w:val="03A5A38A"/>
    <w:rsid w:val="042B7B4D"/>
    <w:rsid w:val="050F1D4E"/>
    <w:rsid w:val="053F5D6E"/>
    <w:rsid w:val="05871263"/>
    <w:rsid w:val="05F6F3A4"/>
    <w:rsid w:val="061E5D80"/>
    <w:rsid w:val="073C65DD"/>
    <w:rsid w:val="08132000"/>
    <w:rsid w:val="082B26D4"/>
    <w:rsid w:val="090A17B9"/>
    <w:rsid w:val="0958396E"/>
    <w:rsid w:val="09F8AC28"/>
    <w:rsid w:val="0B160F8B"/>
    <w:rsid w:val="0C3E768D"/>
    <w:rsid w:val="0C6C57BC"/>
    <w:rsid w:val="0D00A3DA"/>
    <w:rsid w:val="0D3401FD"/>
    <w:rsid w:val="0DB9FA39"/>
    <w:rsid w:val="0F8964F5"/>
    <w:rsid w:val="10162380"/>
    <w:rsid w:val="10DE5DFB"/>
    <w:rsid w:val="1135E521"/>
    <w:rsid w:val="11F5E992"/>
    <w:rsid w:val="138DDFF4"/>
    <w:rsid w:val="139935DE"/>
    <w:rsid w:val="14815BA8"/>
    <w:rsid w:val="15513472"/>
    <w:rsid w:val="15D34753"/>
    <w:rsid w:val="1695A27C"/>
    <w:rsid w:val="16C43323"/>
    <w:rsid w:val="1701AAFE"/>
    <w:rsid w:val="17FDD3F6"/>
    <w:rsid w:val="180498BF"/>
    <w:rsid w:val="1844EE5B"/>
    <w:rsid w:val="18F0580C"/>
    <w:rsid w:val="1A6334EB"/>
    <w:rsid w:val="1A657453"/>
    <w:rsid w:val="1ABF8997"/>
    <w:rsid w:val="1AE620E3"/>
    <w:rsid w:val="1B656D72"/>
    <w:rsid w:val="1B9403F5"/>
    <w:rsid w:val="1BC8014F"/>
    <w:rsid w:val="1BD920F3"/>
    <w:rsid w:val="1C2CD5A9"/>
    <w:rsid w:val="1C725AE6"/>
    <w:rsid w:val="1C83DE51"/>
    <w:rsid w:val="1CB5957E"/>
    <w:rsid w:val="1D597C9C"/>
    <w:rsid w:val="1DB9FD9D"/>
    <w:rsid w:val="1DDA9DAC"/>
    <w:rsid w:val="1DE4FD0A"/>
    <w:rsid w:val="1DE7759D"/>
    <w:rsid w:val="1E4B582A"/>
    <w:rsid w:val="1F0C6654"/>
    <w:rsid w:val="21AD34B7"/>
    <w:rsid w:val="21BB74BA"/>
    <w:rsid w:val="23D51110"/>
    <w:rsid w:val="23DF8F6A"/>
    <w:rsid w:val="2632A56F"/>
    <w:rsid w:val="26505397"/>
    <w:rsid w:val="272631D8"/>
    <w:rsid w:val="279E16B7"/>
    <w:rsid w:val="286816B0"/>
    <w:rsid w:val="28A6E3B7"/>
    <w:rsid w:val="2933B31D"/>
    <w:rsid w:val="293B76FA"/>
    <w:rsid w:val="295EE8F3"/>
    <w:rsid w:val="2B2860FA"/>
    <w:rsid w:val="2B63C6E4"/>
    <w:rsid w:val="2BBB5BB6"/>
    <w:rsid w:val="2BCE9FA9"/>
    <w:rsid w:val="2BD3A493"/>
    <w:rsid w:val="2BFBEE81"/>
    <w:rsid w:val="2D00BFEE"/>
    <w:rsid w:val="2D8904E0"/>
    <w:rsid w:val="2D9A8D78"/>
    <w:rsid w:val="2DADCA02"/>
    <w:rsid w:val="2E1850D9"/>
    <w:rsid w:val="2E3B8B9F"/>
    <w:rsid w:val="2E78E200"/>
    <w:rsid w:val="2FCE7FCF"/>
    <w:rsid w:val="3001AEDB"/>
    <w:rsid w:val="309C7943"/>
    <w:rsid w:val="30F70679"/>
    <w:rsid w:val="315A3DFF"/>
    <w:rsid w:val="3196C719"/>
    <w:rsid w:val="31A56D36"/>
    <w:rsid w:val="31C51391"/>
    <w:rsid w:val="31C65C89"/>
    <w:rsid w:val="3256EDA8"/>
    <w:rsid w:val="328861A5"/>
    <w:rsid w:val="33AEA457"/>
    <w:rsid w:val="33F4AFAC"/>
    <w:rsid w:val="348660A5"/>
    <w:rsid w:val="34A5EDC8"/>
    <w:rsid w:val="34A807AD"/>
    <w:rsid w:val="34BDFCF5"/>
    <w:rsid w:val="34FC9FE4"/>
    <w:rsid w:val="350844C5"/>
    <w:rsid w:val="350CAD9B"/>
    <w:rsid w:val="35635086"/>
    <w:rsid w:val="3589819A"/>
    <w:rsid w:val="37A306AB"/>
    <w:rsid w:val="37F41AF7"/>
    <w:rsid w:val="3831D006"/>
    <w:rsid w:val="38D081BA"/>
    <w:rsid w:val="39B3CB54"/>
    <w:rsid w:val="39C67311"/>
    <w:rsid w:val="3A0EF84E"/>
    <w:rsid w:val="3A2644A8"/>
    <w:rsid w:val="3A720C9E"/>
    <w:rsid w:val="3B177057"/>
    <w:rsid w:val="3BA5EDE6"/>
    <w:rsid w:val="3D088EA8"/>
    <w:rsid w:val="3ECC706D"/>
    <w:rsid w:val="3F767A23"/>
    <w:rsid w:val="3F8A736E"/>
    <w:rsid w:val="4046CF43"/>
    <w:rsid w:val="4176B7AE"/>
    <w:rsid w:val="41890988"/>
    <w:rsid w:val="4194E6EB"/>
    <w:rsid w:val="41D2C295"/>
    <w:rsid w:val="41FC0042"/>
    <w:rsid w:val="42F926E4"/>
    <w:rsid w:val="434620D7"/>
    <w:rsid w:val="43E93C65"/>
    <w:rsid w:val="455014D8"/>
    <w:rsid w:val="455AF091"/>
    <w:rsid w:val="4560E692"/>
    <w:rsid w:val="4609672E"/>
    <w:rsid w:val="461808A9"/>
    <w:rsid w:val="4629F3C6"/>
    <w:rsid w:val="480DA0F0"/>
    <w:rsid w:val="4A1A1A92"/>
    <w:rsid w:val="4ACB8AC4"/>
    <w:rsid w:val="4AD4B064"/>
    <w:rsid w:val="4B34EF53"/>
    <w:rsid w:val="4CE9294A"/>
    <w:rsid w:val="4E16B354"/>
    <w:rsid w:val="4E3A6DB8"/>
    <w:rsid w:val="4E609438"/>
    <w:rsid w:val="4E836429"/>
    <w:rsid w:val="4E95D379"/>
    <w:rsid w:val="4EECE832"/>
    <w:rsid w:val="4F85A863"/>
    <w:rsid w:val="5004EC17"/>
    <w:rsid w:val="50169EA0"/>
    <w:rsid w:val="519222AC"/>
    <w:rsid w:val="51F6FB39"/>
    <w:rsid w:val="51FFE216"/>
    <w:rsid w:val="524D8DE1"/>
    <w:rsid w:val="52835C63"/>
    <w:rsid w:val="52E1BC42"/>
    <w:rsid w:val="531983DA"/>
    <w:rsid w:val="538E8A29"/>
    <w:rsid w:val="53BD0156"/>
    <w:rsid w:val="542ED1DF"/>
    <w:rsid w:val="5464451A"/>
    <w:rsid w:val="54D87D92"/>
    <w:rsid w:val="57060781"/>
    <w:rsid w:val="58A2ED77"/>
    <w:rsid w:val="58A2F42C"/>
    <w:rsid w:val="58FD08DC"/>
    <w:rsid w:val="5905CE96"/>
    <w:rsid w:val="5A67BCB0"/>
    <w:rsid w:val="5A979FDE"/>
    <w:rsid w:val="5C4BD0EB"/>
    <w:rsid w:val="5D3D722A"/>
    <w:rsid w:val="5DEDBB9B"/>
    <w:rsid w:val="5E648598"/>
    <w:rsid w:val="5E7982B3"/>
    <w:rsid w:val="5E7F868D"/>
    <w:rsid w:val="5EEF0CAD"/>
    <w:rsid w:val="61277C73"/>
    <w:rsid w:val="622E90B6"/>
    <w:rsid w:val="6249F4DB"/>
    <w:rsid w:val="63169469"/>
    <w:rsid w:val="6361E6C5"/>
    <w:rsid w:val="63B4F134"/>
    <w:rsid w:val="64A6FDD4"/>
    <w:rsid w:val="656A5165"/>
    <w:rsid w:val="6733A4F0"/>
    <w:rsid w:val="6869560E"/>
    <w:rsid w:val="692038DB"/>
    <w:rsid w:val="699D067F"/>
    <w:rsid w:val="6A170A2C"/>
    <w:rsid w:val="6A5D83F3"/>
    <w:rsid w:val="6A84FA2F"/>
    <w:rsid w:val="6AB6F7D0"/>
    <w:rsid w:val="6B502AC5"/>
    <w:rsid w:val="6C4B81F4"/>
    <w:rsid w:val="6D2F4443"/>
    <w:rsid w:val="6E46078D"/>
    <w:rsid w:val="6F5DA014"/>
    <w:rsid w:val="6FC31564"/>
    <w:rsid w:val="70188A00"/>
    <w:rsid w:val="7034226F"/>
    <w:rsid w:val="70D73161"/>
    <w:rsid w:val="7191E1A8"/>
    <w:rsid w:val="71D48ADD"/>
    <w:rsid w:val="73A9515C"/>
    <w:rsid w:val="73F1BB5B"/>
    <w:rsid w:val="73F22738"/>
    <w:rsid w:val="740A7D5D"/>
    <w:rsid w:val="74C0F049"/>
    <w:rsid w:val="74C9A4ED"/>
    <w:rsid w:val="754475D9"/>
    <w:rsid w:val="759EA22D"/>
    <w:rsid w:val="75D97689"/>
    <w:rsid w:val="7653E58C"/>
    <w:rsid w:val="769F73F9"/>
    <w:rsid w:val="76D93AF8"/>
    <w:rsid w:val="76EAD26E"/>
    <w:rsid w:val="778E2976"/>
    <w:rsid w:val="78EF3ABC"/>
    <w:rsid w:val="79618CC1"/>
    <w:rsid w:val="79A46ABF"/>
    <w:rsid w:val="7ADEDB98"/>
    <w:rsid w:val="7AF702B2"/>
    <w:rsid w:val="7BE81DFC"/>
    <w:rsid w:val="7BF90255"/>
    <w:rsid w:val="7C6BA983"/>
    <w:rsid w:val="7CDBC89B"/>
    <w:rsid w:val="7D3CC290"/>
    <w:rsid w:val="7D487359"/>
    <w:rsid w:val="7DD0BC4E"/>
    <w:rsid w:val="7DF8D057"/>
    <w:rsid w:val="7E4D9B93"/>
    <w:rsid w:val="7E6CFF55"/>
    <w:rsid w:val="7EE04766"/>
    <w:rsid w:val="7F14F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C7B8"/>
  <w15:chartTrackingRefBased/>
  <w15:docId w15:val="{99D4127A-7C99-4AC9-8528-FAE6F2AC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58FD0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5C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5C9A"/>
  </w:style>
  <w:style w:type="paragraph" w:styleId="Piedepgina">
    <w:name w:val="footer"/>
    <w:basedOn w:val="Normal"/>
    <w:link w:val="PiedepginaCar"/>
    <w:uiPriority w:val="99"/>
    <w:unhideWhenUsed/>
    <w:rsid w:val="00F75C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5C9A"/>
  </w:style>
  <w:style w:type="paragraph" w:styleId="Prrafodelista">
    <w:name w:val="List Paragraph"/>
    <w:basedOn w:val="Normal"/>
    <w:uiPriority w:val="34"/>
    <w:qFormat/>
    <w:rsid w:val="00F75C9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5A67BCB0"/>
    <w:rPr>
      <w:color w:val="0563C1"/>
      <w:u w:val="single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596B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7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erfect-english-grammar.com/past-simple-exercise-5.html" TargetMode="External"/><Relationship Id="rId18" Type="http://schemas.openxmlformats.org/officeDocument/2006/relationships/hyperlink" Target="https://www.youtube.com/watch?v=C2WibetqA48" TargetMode="External"/><Relationship Id="rId26" Type="http://schemas.openxmlformats.org/officeDocument/2006/relationships/hyperlink" Target="https://agendaweb.org/exercises/vocabulary/numbers/ordinal-numbers-1-100.ht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34" Type="http://schemas.openxmlformats.org/officeDocument/2006/relationships/theme" Target="theme/theme1.xml"/><Relationship Id="rId7" Type="http://schemas.openxmlformats.org/officeDocument/2006/relationships/hyperlink" Target="https://www.liveworksheets.com/worksheet/en/english-second-language-esl/47217" TargetMode="External"/><Relationship Id="rId12" Type="http://schemas.openxmlformats.org/officeDocument/2006/relationships/hyperlink" Target="https://www.perfect-english-grammar.com/past-simple-exercise-4.html" TargetMode="External"/><Relationship Id="rId17" Type="http://schemas.openxmlformats.org/officeDocument/2006/relationships/hyperlink" Target="https://www.english-4u.de/en/tenses-exercises/past-simple.htm" TargetMode="External"/><Relationship Id="rId25" Type="http://schemas.openxmlformats.org/officeDocument/2006/relationships/hyperlink" Target="https://agendaweb.org/exercises/vocabulary/numbers/ordinals-1-100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gendaweb.org/exercises/verbs/past-simple/affirmative-negative-questions-2.htm" TargetMode="External"/><Relationship Id="rId20" Type="http://schemas.openxmlformats.org/officeDocument/2006/relationships/image" Target="media/image1.png"/><Relationship Id="rId29" Type="http://schemas.openxmlformats.org/officeDocument/2006/relationships/hyperlink" Target="https://agendaweb.org/exercises/vocabulary/days-months-seasons/date-american-audio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erfect-english-grammar.com/irregular-verbs-exercise-2.html" TargetMode="External"/><Relationship Id="rId24" Type="http://schemas.openxmlformats.org/officeDocument/2006/relationships/hyperlink" Target="https://agendaweb.org/exercises/vocabulary/numbers/audio-100.html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agendaweb.org/exercises/verbs/past-simple/affirmative-negative-questions.htm" TargetMode="External"/><Relationship Id="rId23" Type="http://schemas.openxmlformats.org/officeDocument/2006/relationships/hyperlink" Target="https://www.languageguide.org/english/ordinal-numbers/" TargetMode="External"/><Relationship Id="rId28" Type="http://schemas.openxmlformats.org/officeDocument/2006/relationships/image" Target="media/image3.png"/><Relationship Id="rId10" Type="http://schemas.openxmlformats.org/officeDocument/2006/relationships/hyperlink" Target="https://learnenglishkids.britishcouncil.org/sites/kids/files/attachment/grammar-practice-past-simple-verb-to-be-worksheet.pdf" TargetMode="External"/><Relationship Id="rId19" Type="http://schemas.openxmlformats.org/officeDocument/2006/relationships/hyperlink" Target="https://www.youtube.com/watch?v=pc2O4aAoHCk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elllo.org/class/A1/A1-22-Was-Were.html" TargetMode="External"/><Relationship Id="rId14" Type="http://schemas.openxmlformats.org/officeDocument/2006/relationships/hyperlink" Target="https://www.perfect-english-grammar.com/past-simple-exercise-6.html" TargetMode="External"/><Relationship Id="rId22" Type="http://schemas.openxmlformats.org/officeDocument/2006/relationships/hyperlink" Target="https://avi.cuaed.unam.mx/uapa/avi/ing_2/U_2/ing2_u2_t2/index.html" TargetMode="External"/><Relationship Id="rId27" Type="http://schemas.openxmlformats.org/officeDocument/2006/relationships/hyperlink" Target="https://www.englisch-hilfen.de/en/exercises/various/cardinal_ordinal_numbers.htm" TargetMode="External"/><Relationship Id="rId30" Type="http://schemas.openxmlformats.org/officeDocument/2006/relationships/image" Target="media/image4.png"/><Relationship Id="rId8" Type="http://schemas.openxmlformats.org/officeDocument/2006/relationships/hyperlink" Target="https://en.islcollective.com/english-esl-worksheets/grammar-practice/grammar-exercises-with-picture/was-or-were/to-be-past-simple-waswere/136869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2319</Words>
  <Characters>12755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Adriana Luna</cp:lastModifiedBy>
  <cp:revision>19</cp:revision>
  <dcterms:created xsi:type="dcterms:W3CDTF">2025-05-22T01:59:00Z</dcterms:created>
  <dcterms:modified xsi:type="dcterms:W3CDTF">2025-12-04T22:46:00Z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2025-05-22T01:59:41Z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36da9c5a-ddb4-4cd5-9e4b-ff55415fa7d5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